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1155" w:rsidRPr="00E725FE" w:rsidRDefault="00641155" w:rsidP="00641155">
      <w:pPr>
        <w:pStyle w:val="oddl-nadpis"/>
        <w:widowControl/>
        <w:jc w:val="center"/>
        <w:rPr>
          <w:rFonts w:ascii="Times New Roman" w:hAnsi="Times New Roman"/>
          <w:color w:val="000000"/>
          <w:szCs w:val="24"/>
          <w:lang w:val="en-GB"/>
        </w:rPr>
      </w:pPr>
      <w:permStart w:id="1000035935" w:edGrp="everyone"/>
      <w:permEnd w:id="1000035935"/>
      <w:r w:rsidRPr="00E725FE">
        <w:rPr>
          <w:rFonts w:ascii="Times New Roman" w:hAnsi="Times New Roman"/>
          <w:color w:val="000000"/>
          <w:sz w:val="36"/>
          <w:szCs w:val="24"/>
          <w:lang w:val="en-GB"/>
        </w:rPr>
        <w:t xml:space="preserve">VOLUME </w:t>
      </w:r>
      <w:bookmarkStart w:id="0" w:name="_Toc41823835"/>
      <w:bookmarkStart w:id="1" w:name="_Toc41877037"/>
      <w:r w:rsidRPr="00E725FE">
        <w:rPr>
          <w:rFonts w:ascii="Times New Roman" w:hAnsi="Times New Roman"/>
          <w:color w:val="000000"/>
          <w:sz w:val="36"/>
          <w:szCs w:val="36"/>
          <w:lang w:val="en-GB"/>
        </w:rPr>
        <w:t>4.3</w:t>
      </w:r>
      <w:bookmarkEnd w:id="0"/>
      <w:bookmarkEnd w:id="1"/>
    </w:p>
    <w:p w:rsidR="00641155" w:rsidRPr="00E725FE" w:rsidRDefault="00641155" w:rsidP="00641155">
      <w:pPr>
        <w:pStyle w:val="oddl-nadpis"/>
        <w:widowControl/>
        <w:jc w:val="center"/>
        <w:rPr>
          <w:rFonts w:ascii="Times New Roman" w:hAnsi="Times New Roman"/>
          <w:color w:val="000000"/>
          <w:szCs w:val="24"/>
          <w:lang w:val="en-GB"/>
        </w:rPr>
      </w:pPr>
    </w:p>
    <w:p w:rsidR="00641155" w:rsidRPr="00E725FE" w:rsidRDefault="00641155" w:rsidP="00641155">
      <w:pPr>
        <w:pStyle w:val="oddl-nadpis"/>
        <w:widowControl/>
        <w:jc w:val="center"/>
        <w:rPr>
          <w:rFonts w:ascii="Times New Roman" w:hAnsi="Times New Roman"/>
          <w:color w:val="000000"/>
          <w:szCs w:val="24"/>
          <w:lang w:val="en-GB"/>
        </w:rPr>
      </w:pPr>
      <w:r w:rsidRPr="00E725FE">
        <w:rPr>
          <w:rFonts w:ascii="Times New Roman" w:hAnsi="Times New Roman"/>
          <w:color w:val="000000"/>
          <w:szCs w:val="24"/>
          <w:lang w:val="en-GB"/>
        </w:rPr>
        <w:t xml:space="preserve">FINANCIAL OFFER TEMPLATES </w:t>
      </w:r>
    </w:p>
    <w:p w:rsidR="00641155" w:rsidRPr="00E725FE" w:rsidRDefault="00641155" w:rsidP="00641155">
      <w:pPr>
        <w:jc w:val="center"/>
        <w:rPr>
          <w:b/>
          <w:color w:val="000000"/>
        </w:rPr>
      </w:pPr>
    </w:p>
    <w:p w:rsidR="00641155" w:rsidRPr="00E725FE" w:rsidRDefault="00641155" w:rsidP="00641155">
      <w:pPr>
        <w:jc w:val="center"/>
        <w:rPr>
          <w:b/>
          <w:color w:val="000000"/>
          <w:sz w:val="22"/>
          <w:szCs w:val="22"/>
          <w:u w:val="single"/>
        </w:rPr>
      </w:pPr>
      <w:r w:rsidRPr="00E725FE">
        <w:rPr>
          <w:b/>
          <w:color w:val="000000"/>
          <w:sz w:val="22"/>
          <w:szCs w:val="22"/>
          <w:u w:val="single"/>
        </w:rPr>
        <w:t>UNIT PRICE CONTRACTS</w:t>
      </w:r>
    </w:p>
    <w:p w:rsidR="00641155" w:rsidRPr="00E725FE" w:rsidRDefault="00641155" w:rsidP="00641155">
      <w:pPr>
        <w:jc w:val="both"/>
        <w:rPr>
          <w:b/>
          <w:color w:val="000000"/>
          <w:sz w:val="22"/>
          <w:szCs w:val="22"/>
        </w:rPr>
      </w:pPr>
    </w:p>
    <w:p w:rsidR="00641155" w:rsidRDefault="00641155" w:rsidP="00641155">
      <w:pPr>
        <w:jc w:val="both"/>
        <w:rPr>
          <w:b/>
          <w:color w:val="000000"/>
          <w:sz w:val="22"/>
          <w:szCs w:val="22"/>
        </w:rPr>
      </w:pPr>
    </w:p>
    <w:p w:rsidR="00C1219C" w:rsidRPr="00C1219C" w:rsidRDefault="00C1219C" w:rsidP="00641155">
      <w:pPr>
        <w:jc w:val="both"/>
        <w:rPr>
          <w:b/>
          <w:color w:val="000000"/>
          <w:sz w:val="22"/>
          <w:szCs w:val="22"/>
          <w:u w:val="single"/>
        </w:rPr>
      </w:pPr>
      <w:r w:rsidRPr="00C1219C">
        <w:rPr>
          <w:b/>
          <w:color w:val="000000"/>
          <w:sz w:val="22"/>
          <w:szCs w:val="22"/>
          <w:u w:val="single"/>
        </w:rPr>
        <w:t>Content</w:t>
      </w:r>
    </w:p>
    <w:p w:rsidR="00C1219C" w:rsidRPr="00E725FE" w:rsidRDefault="00C1219C" w:rsidP="00641155">
      <w:pPr>
        <w:jc w:val="both"/>
        <w:rPr>
          <w:b/>
          <w:color w:val="000000"/>
          <w:sz w:val="22"/>
          <w:szCs w:val="22"/>
        </w:rPr>
      </w:pPr>
    </w:p>
    <w:p w:rsidR="00641155" w:rsidRPr="00E725FE" w:rsidRDefault="00641155" w:rsidP="00C1219C">
      <w:pPr>
        <w:tabs>
          <w:tab w:val="left" w:pos="3969"/>
        </w:tabs>
        <w:rPr>
          <w:b/>
          <w:color w:val="000000"/>
          <w:sz w:val="22"/>
          <w:szCs w:val="22"/>
        </w:rPr>
      </w:pPr>
      <w:r w:rsidRPr="00E725FE">
        <w:rPr>
          <w:b/>
          <w:color w:val="000000"/>
          <w:sz w:val="22"/>
          <w:szCs w:val="22"/>
        </w:rPr>
        <w:t xml:space="preserve">4.3.1 </w:t>
      </w:r>
      <w:r w:rsidR="00E725FE">
        <w:rPr>
          <w:b/>
          <w:color w:val="000000"/>
          <w:sz w:val="22"/>
          <w:szCs w:val="22"/>
        </w:rPr>
        <w:t>—</w:t>
      </w:r>
      <w:r w:rsidRPr="00E725FE">
        <w:rPr>
          <w:b/>
          <w:color w:val="000000"/>
          <w:sz w:val="22"/>
          <w:szCs w:val="22"/>
        </w:rPr>
        <w:t xml:space="preserve"> Introduction</w:t>
      </w:r>
    </w:p>
    <w:p w:rsidR="00641155" w:rsidRPr="00E725FE" w:rsidRDefault="00641155" w:rsidP="00C1219C">
      <w:pPr>
        <w:tabs>
          <w:tab w:val="left" w:pos="3969"/>
        </w:tabs>
        <w:rPr>
          <w:b/>
          <w:color w:val="000000"/>
          <w:sz w:val="22"/>
          <w:szCs w:val="22"/>
        </w:rPr>
      </w:pPr>
    </w:p>
    <w:p w:rsidR="00641155" w:rsidRPr="00E725FE" w:rsidRDefault="00641155" w:rsidP="00C1219C">
      <w:pPr>
        <w:tabs>
          <w:tab w:val="left" w:pos="3969"/>
        </w:tabs>
        <w:rPr>
          <w:b/>
          <w:color w:val="000000"/>
          <w:sz w:val="22"/>
          <w:szCs w:val="22"/>
        </w:rPr>
      </w:pPr>
      <w:r w:rsidRPr="00E725FE">
        <w:rPr>
          <w:b/>
          <w:color w:val="000000"/>
          <w:sz w:val="22"/>
          <w:szCs w:val="22"/>
        </w:rPr>
        <w:t xml:space="preserve">4.3.2 </w:t>
      </w:r>
      <w:r w:rsidR="00E725FE">
        <w:rPr>
          <w:b/>
          <w:color w:val="000000"/>
          <w:sz w:val="22"/>
          <w:szCs w:val="22"/>
        </w:rPr>
        <w:t>—</w:t>
      </w:r>
      <w:r w:rsidRPr="00E725FE">
        <w:rPr>
          <w:b/>
          <w:color w:val="000000"/>
          <w:sz w:val="22"/>
          <w:szCs w:val="22"/>
        </w:rPr>
        <w:t xml:space="preserve"> Bill of </w:t>
      </w:r>
      <w:r w:rsidR="0009036E">
        <w:rPr>
          <w:b/>
          <w:color w:val="000000"/>
          <w:sz w:val="22"/>
          <w:szCs w:val="22"/>
        </w:rPr>
        <w:t>q</w:t>
      </w:r>
      <w:r w:rsidRPr="00E725FE">
        <w:rPr>
          <w:b/>
          <w:color w:val="000000"/>
          <w:sz w:val="22"/>
          <w:szCs w:val="22"/>
        </w:rPr>
        <w:t>uantities</w:t>
      </w:r>
    </w:p>
    <w:p w:rsidR="00641155" w:rsidRPr="00E725FE" w:rsidRDefault="00641155" w:rsidP="00C1219C">
      <w:pPr>
        <w:tabs>
          <w:tab w:val="left" w:pos="3969"/>
        </w:tabs>
        <w:rPr>
          <w:b/>
          <w:color w:val="000000"/>
          <w:sz w:val="22"/>
          <w:szCs w:val="22"/>
        </w:rPr>
      </w:pPr>
    </w:p>
    <w:p w:rsidR="00641155" w:rsidRPr="00E725FE" w:rsidRDefault="00641155" w:rsidP="00C1219C">
      <w:pPr>
        <w:tabs>
          <w:tab w:val="left" w:pos="3969"/>
        </w:tabs>
        <w:rPr>
          <w:b/>
          <w:color w:val="000000"/>
          <w:sz w:val="22"/>
          <w:szCs w:val="22"/>
        </w:rPr>
      </w:pPr>
      <w:r w:rsidRPr="00E725FE">
        <w:rPr>
          <w:b/>
          <w:color w:val="000000"/>
          <w:sz w:val="22"/>
          <w:szCs w:val="22"/>
        </w:rPr>
        <w:t xml:space="preserve">4.3.3 </w:t>
      </w:r>
      <w:r w:rsidR="00E725FE">
        <w:rPr>
          <w:b/>
          <w:color w:val="000000"/>
          <w:sz w:val="22"/>
          <w:szCs w:val="22"/>
        </w:rPr>
        <w:t>—</w:t>
      </w:r>
      <w:r w:rsidRPr="00E725FE">
        <w:rPr>
          <w:b/>
          <w:color w:val="000000"/>
          <w:sz w:val="22"/>
          <w:szCs w:val="22"/>
        </w:rPr>
        <w:t xml:space="preserve"> Price </w:t>
      </w:r>
      <w:r w:rsidR="0009036E">
        <w:rPr>
          <w:b/>
          <w:color w:val="000000"/>
          <w:sz w:val="22"/>
          <w:szCs w:val="22"/>
        </w:rPr>
        <w:t>s</w:t>
      </w:r>
      <w:r w:rsidRPr="00E725FE">
        <w:rPr>
          <w:b/>
          <w:color w:val="000000"/>
          <w:sz w:val="22"/>
          <w:szCs w:val="22"/>
        </w:rPr>
        <w:t>chedule</w:t>
      </w:r>
    </w:p>
    <w:p w:rsidR="00641155" w:rsidRPr="00E725FE" w:rsidRDefault="00641155" w:rsidP="00C1219C">
      <w:pPr>
        <w:tabs>
          <w:tab w:val="left" w:pos="3969"/>
        </w:tabs>
        <w:rPr>
          <w:b/>
          <w:color w:val="000000"/>
          <w:sz w:val="22"/>
          <w:szCs w:val="22"/>
        </w:rPr>
      </w:pPr>
    </w:p>
    <w:p w:rsidR="00641155" w:rsidRPr="00E725FE" w:rsidRDefault="00641155" w:rsidP="00C1219C">
      <w:pPr>
        <w:tabs>
          <w:tab w:val="left" w:pos="3969"/>
        </w:tabs>
        <w:rPr>
          <w:b/>
          <w:color w:val="000000"/>
          <w:sz w:val="22"/>
          <w:szCs w:val="22"/>
        </w:rPr>
      </w:pPr>
      <w:r w:rsidRPr="00E725FE">
        <w:rPr>
          <w:b/>
          <w:color w:val="000000"/>
          <w:sz w:val="22"/>
          <w:szCs w:val="22"/>
        </w:rPr>
        <w:t xml:space="preserve">4.3.4 </w:t>
      </w:r>
      <w:r w:rsidR="00E725FE">
        <w:rPr>
          <w:b/>
          <w:color w:val="000000"/>
          <w:sz w:val="22"/>
          <w:szCs w:val="22"/>
        </w:rPr>
        <w:t>—</w:t>
      </w:r>
      <w:r w:rsidRPr="00E725FE">
        <w:rPr>
          <w:b/>
          <w:color w:val="000000"/>
          <w:sz w:val="22"/>
          <w:szCs w:val="22"/>
        </w:rPr>
        <w:t xml:space="preserve"> Da</w:t>
      </w:r>
      <w:r w:rsidR="00D3197A">
        <w:rPr>
          <w:b/>
          <w:color w:val="000000"/>
          <w:sz w:val="22"/>
          <w:szCs w:val="22"/>
        </w:rPr>
        <w:t>il</w:t>
      </w:r>
      <w:r w:rsidRPr="00E725FE">
        <w:rPr>
          <w:b/>
          <w:color w:val="000000"/>
          <w:sz w:val="22"/>
          <w:szCs w:val="22"/>
        </w:rPr>
        <w:t>y</w:t>
      </w:r>
      <w:r w:rsidR="00D3197A">
        <w:rPr>
          <w:b/>
          <w:color w:val="000000"/>
          <w:sz w:val="22"/>
          <w:szCs w:val="22"/>
        </w:rPr>
        <w:t xml:space="preserve"> </w:t>
      </w:r>
      <w:r w:rsidRPr="00E725FE">
        <w:rPr>
          <w:b/>
          <w:color w:val="000000"/>
          <w:sz w:val="22"/>
          <w:szCs w:val="22"/>
        </w:rPr>
        <w:t xml:space="preserve">works </w:t>
      </w:r>
      <w:r w:rsidR="0009036E">
        <w:rPr>
          <w:b/>
          <w:color w:val="000000"/>
          <w:sz w:val="22"/>
          <w:szCs w:val="22"/>
        </w:rPr>
        <w:t>s</w:t>
      </w:r>
      <w:r w:rsidRPr="00E725FE">
        <w:rPr>
          <w:b/>
          <w:color w:val="000000"/>
          <w:sz w:val="22"/>
          <w:szCs w:val="22"/>
        </w:rPr>
        <w:t>chedule</w:t>
      </w:r>
    </w:p>
    <w:p w:rsidR="00641155" w:rsidRPr="00E725FE" w:rsidRDefault="00641155" w:rsidP="00C1219C">
      <w:pPr>
        <w:tabs>
          <w:tab w:val="left" w:pos="3969"/>
        </w:tabs>
        <w:rPr>
          <w:b/>
          <w:color w:val="000000"/>
          <w:sz w:val="22"/>
          <w:szCs w:val="22"/>
        </w:rPr>
      </w:pPr>
    </w:p>
    <w:p w:rsidR="00641155" w:rsidRPr="00E725FE" w:rsidRDefault="00641155" w:rsidP="00C1219C">
      <w:pPr>
        <w:tabs>
          <w:tab w:val="left" w:pos="3969"/>
        </w:tabs>
        <w:rPr>
          <w:b/>
          <w:color w:val="000000"/>
        </w:rPr>
      </w:pPr>
      <w:r w:rsidRPr="00E725FE">
        <w:rPr>
          <w:b/>
          <w:color w:val="000000"/>
          <w:sz w:val="22"/>
          <w:szCs w:val="22"/>
        </w:rPr>
        <w:t xml:space="preserve">4.3.5 </w:t>
      </w:r>
      <w:r w:rsidR="00E725FE">
        <w:rPr>
          <w:b/>
          <w:color w:val="000000"/>
          <w:sz w:val="22"/>
          <w:szCs w:val="22"/>
        </w:rPr>
        <w:t>—</w:t>
      </w:r>
      <w:r w:rsidRPr="00E725FE">
        <w:rPr>
          <w:b/>
          <w:color w:val="000000"/>
          <w:sz w:val="22"/>
          <w:szCs w:val="22"/>
        </w:rPr>
        <w:t xml:space="preserve"> Detailed </w:t>
      </w:r>
      <w:r w:rsidR="0009036E">
        <w:rPr>
          <w:b/>
          <w:color w:val="000000"/>
          <w:sz w:val="22"/>
          <w:szCs w:val="22"/>
        </w:rPr>
        <w:t>b</w:t>
      </w:r>
      <w:r w:rsidRPr="00E725FE">
        <w:rPr>
          <w:b/>
          <w:color w:val="000000"/>
          <w:sz w:val="22"/>
          <w:szCs w:val="22"/>
        </w:rPr>
        <w:t xml:space="preserve">reakdown of </w:t>
      </w:r>
      <w:r w:rsidR="0009036E">
        <w:rPr>
          <w:b/>
          <w:color w:val="000000"/>
          <w:sz w:val="22"/>
          <w:szCs w:val="22"/>
        </w:rPr>
        <w:t>p</w:t>
      </w:r>
      <w:r w:rsidRPr="00E725FE">
        <w:rPr>
          <w:b/>
          <w:color w:val="000000"/>
          <w:sz w:val="22"/>
          <w:szCs w:val="22"/>
        </w:rPr>
        <w:t>rices</w:t>
      </w:r>
      <w:r w:rsidRPr="00E725FE">
        <w:rPr>
          <w:b/>
          <w:color w:val="000000"/>
        </w:rPr>
        <w:tab/>
      </w:r>
    </w:p>
    <w:p w:rsidR="00641155" w:rsidRPr="00E725FE" w:rsidRDefault="00641155" w:rsidP="00641155">
      <w:pPr>
        <w:tabs>
          <w:tab w:val="left" w:pos="3969"/>
        </w:tabs>
        <w:ind w:right="655"/>
        <w:jc w:val="center"/>
        <w:rPr>
          <w:b/>
          <w:color w:val="000000"/>
          <w:sz w:val="22"/>
          <w:szCs w:val="22"/>
        </w:rPr>
      </w:pPr>
      <w:r w:rsidRPr="00E725FE">
        <w:rPr>
          <w:b/>
          <w:color w:val="000000"/>
        </w:rPr>
        <w:br w:type="page"/>
      </w:r>
      <w:r w:rsidRPr="00E725FE">
        <w:rPr>
          <w:b/>
          <w:color w:val="000000"/>
          <w:sz w:val="22"/>
          <w:szCs w:val="22"/>
        </w:rPr>
        <w:lastRenderedPageBreak/>
        <w:t xml:space="preserve">VOLUME 4.3.1 </w:t>
      </w:r>
      <w:r w:rsidR="00E725FE">
        <w:rPr>
          <w:b/>
          <w:color w:val="000000"/>
          <w:sz w:val="22"/>
          <w:szCs w:val="22"/>
        </w:rPr>
        <w:t>—</w:t>
      </w:r>
      <w:r w:rsidRPr="00E725FE">
        <w:rPr>
          <w:b/>
          <w:color w:val="000000"/>
          <w:sz w:val="22"/>
          <w:szCs w:val="22"/>
        </w:rPr>
        <w:t xml:space="preserve"> INTRODUCTION</w:t>
      </w:r>
    </w:p>
    <w:p w:rsidR="00641155" w:rsidRPr="00E725FE" w:rsidRDefault="00641155" w:rsidP="00641155">
      <w:pPr>
        <w:jc w:val="both"/>
        <w:rPr>
          <w:color w:val="000000"/>
          <w:sz w:val="22"/>
          <w:szCs w:val="22"/>
        </w:rPr>
      </w:pPr>
    </w:p>
    <w:p w:rsidR="00641155" w:rsidRPr="00C1219C" w:rsidRDefault="00641155" w:rsidP="00641155">
      <w:pPr>
        <w:jc w:val="both"/>
        <w:rPr>
          <w:b/>
        </w:rPr>
      </w:pPr>
      <w:r w:rsidRPr="00C1219C">
        <w:rPr>
          <w:b/>
        </w:rPr>
        <w:t xml:space="preserve">1. </w:t>
      </w:r>
      <w:r w:rsidRPr="00C1219C">
        <w:rPr>
          <w:b/>
        </w:rPr>
        <w:tab/>
        <w:t>General</w:t>
      </w:r>
    </w:p>
    <w:p w:rsidR="00641155" w:rsidRPr="00E725FE" w:rsidRDefault="00641155" w:rsidP="00641155">
      <w:pPr>
        <w:jc w:val="both"/>
        <w:rPr>
          <w:sz w:val="22"/>
          <w:szCs w:val="22"/>
        </w:rPr>
      </w:pPr>
    </w:p>
    <w:p w:rsidR="00641155" w:rsidRPr="00E725FE" w:rsidRDefault="00641155" w:rsidP="00641155">
      <w:pPr>
        <w:ind w:left="720" w:hanging="720"/>
        <w:jc w:val="both"/>
        <w:rPr>
          <w:sz w:val="22"/>
          <w:szCs w:val="22"/>
        </w:rPr>
      </w:pPr>
      <w:r w:rsidRPr="00E725FE">
        <w:rPr>
          <w:sz w:val="22"/>
          <w:szCs w:val="22"/>
        </w:rPr>
        <w:t>1.1</w:t>
      </w:r>
      <w:r w:rsidRPr="00E725FE">
        <w:rPr>
          <w:sz w:val="22"/>
          <w:szCs w:val="22"/>
        </w:rPr>
        <w:tab/>
        <w:t xml:space="preserve">The </w:t>
      </w:r>
      <w:r w:rsidR="0009036E">
        <w:rPr>
          <w:sz w:val="22"/>
          <w:szCs w:val="22"/>
        </w:rPr>
        <w:t>b</w:t>
      </w:r>
      <w:r w:rsidRPr="00E725FE">
        <w:rPr>
          <w:sz w:val="22"/>
          <w:szCs w:val="22"/>
        </w:rPr>
        <w:t xml:space="preserve">ill of </w:t>
      </w:r>
      <w:r w:rsidR="0009036E">
        <w:rPr>
          <w:sz w:val="22"/>
          <w:szCs w:val="22"/>
        </w:rPr>
        <w:t>q</w:t>
      </w:r>
      <w:r w:rsidRPr="00E725FE">
        <w:rPr>
          <w:sz w:val="22"/>
          <w:szCs w:val="22"/>
        </w:rPr>
        <w:t>uantities (</w:t>
      </w:r>
      <w:r w:rsidRPr="00E725FE">
        <w:rPr>
          <w:sz w:val="22"/>
          <w:szCs w:val="22"/>
          <w:u w:val="single"/>
        </w:rPr>
        <w:t>Volume 4.3.2</w:t>
      </w:r>
      <w:r w:rsidRPr="00E725FE">
        <w:rPr>
          <w:sz w:val="22"/>
          <w:szCs w:val="22"/>
        </w:rPr>
        <w:t>) is the document containing an itemi</w:t>
      </w:r>
      <w:r w:rsidR="00E725FE">
        <w:rPr>
          <w:sz w:val="22"/>
          <w:szCs w:val="22"/>
        </w:rPr>
        <w:t>s</w:t>
      </w:r>
      <w:r w:rsidRPr="00E725FE">
        <w:rPr>
          <w:sz w:val="22"/>
          <w:szCs w:val="22"/>
        </w:rPr>
        <w:t xml:space="preserve">ed breakdown of the works to be carried out in a unit price contract, indicating a quantity for each item and the corresponding unit price. The quantities set out in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are estimated quantities. Each price for each item of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is detailed in the </w:t>
      </w:r>
      <w:r w:rsidR="0009036E">
        <w:rPr>
          <w:sz w:val="22"/>
          <w:szCs w:val="22"/>
        </w:rPr>
        <w:t>p</w:t>
      </w:r>
      <w:r w:rsidRPr="00E725FE">
        <w:rPr>
          <w:sz w:val="22"/>
          <w:szCs w:val="22"/>
        </w:rPr>
        <w:t xml:space="preserve">rice </w:t>
      </w:r>
      <w:r w:rsidR="0009036E">
        <w:rPr>
          <w:sz w:val="22"/>
          <w:szCs w:val="22"/>
        </w:rPr>
        <w:t>s</w:t>
      </w:r>
      <w:r w:rsidRPr="00E725FE">
        <w:rPr>
          <w:sz w:val="22"/>
          <w:szCs w:val="22"/>
        </w:rPr>
        <w:t>chedule (</w:t>
      </w:r>
      <w:r w:rsidRPr="00E725FE">
        <w:rPr>
          <w:sz w:val="22"/>
          <w:szCs w:val="22"/>
          <w:u w:val="single"/>
        </w:rPr>
        <w:t>Volume 4.3.3</w:t>
      </w:r>
      <w:r w:rsidRPr="00E725FE">
        <w:rPr>
          <w:sz w:val="22"/>
          <w:szCs w:val="22"/>
        </w:rPr>
        <w:t>).</w:t>
      </w:r>
    </w:p>
    <w:p w:rsidR="00641155" w:rsidRPr="00E725FE" w:rsidRDefault="00641155" w:rsidP="00641155">
      <w:pPr>
        <w:jc w:val="both"/>
        <w:rPr>
          <w:sz w:val="22"/>
          <w:szCs w:val="22"/>
        </w:rPr>
      </w:pPr>
    </w:p>
    <w:p w:rsidR="00641155" w:rsidRPr="00E725FE" w:rsidRDefault="00641155" w:rsidP="00641155">
      <w:pPr>
        <w:ind w:left="720"/>
        <w:jc w:val="both"/>
        <w:rPr>
          <w:sz w:val="22"/>
          <w:szCs w:val="22"/>
        </w:rPr>
      </w:pPr>
      <w:r w:rsidRPr="00E725FE">
        <w:rPr>
          <w:sz w:val="22"/>
          <w:szCs w:val="22"/>
        </w:rPr>
        <w:t xml:space="preserve">The amounts due </w:t>
      </w:r>
      <w:r w:rsidR="008F0486">
        <w:rPr>
          <w:sz w:val="22"/>
          <w:szCs w:val="22"/>
        </w:rPr>
        <w:t>will</w:t>
      </w:r>
      <w:r w:rsidRPr="00E725FE">
        <w:rPr>
          <w:sz w:val="22"/>
          <w:szCs w:val="22"/>
        </w:rPr>
        <w:t xml:space="preserve"> be </w:t>
      </w:r>
      <w:r w:rsidR="00D3197A">
        <w:rPr>
          <w:sz w:val="22"/>
          <w:szCs w:val="22"/>
        </w:rPr>
        <w:t>calculated by</w:t>
      </w:r>
      <w:r w:rsidRPr="00E725FE">
        <w:rPr>
          <w:sz w:val="22"/>
          <w:szCs w:val="22"/>
        </w:rPr>
        <w:t xml:space="preserve"> measur</w:t>
      </w:r>
      <w:r w:rsidR="00D3197A">
        <w:rPr>
          <w:sz w:val="22"/>
          <w:szCs w:val="22"/>
        </w:rPr>
        <w:t>ing</w:t>
      </w:r>
      <w:r w:rsidRPr="00E725FE">
        <w:rPr>
          <w:sz w:val="22"/>
          <w:szCs w:val="22"/>
        </w:rPr>
        <w:t xml:space="preserve"> the actual quantities of the works executed and by applying the unit rates to the quantities actually executed for </w:t>
      </w:r>
      <w:r w:rsidR="00AD2105">
        <w:rPr>
          <w:sz w:val="22"/>
          <w:szCs w:val="22"/>
        </w:rPr>
        <w:t>each</w:t>
      </w:r>
      <w:r w:rsidRPr="00E725FE">
        <w:rPr>
          <w:sz w:val="22"/>
          <w:szCs w:val="22"/>
        </w:rPr>
        <w:t xml:space="preserve"> item.</w:t>
      </w:r>
    </w:p>
    <w:p w:rsidR="00641155" w:rsidRPr="00E725FE" w:rsidRDefault="00641155" w:rsidP="00641155">
      <w:pPr>
        <w:jc w:val="both"/>
        <w:rPr>
          <w:sz w:val="22"/>
          <w:szCs w:val="22"/>
        </w:rPr>
      </w:pPr>
    </w:p>
    <w:p w:rsidR="00641155" w:rsidRPr="00E725FE" w:rsidRDefault="00641155" w:rsidP="00641155">
      <w:pPr>
        <w:ind w:left="720" w:hanging="720"/>
        <w:jc w:val="both"/>
        <w:rPr>
          <w:sz w:val="22"/>
          <w:szCs w:val="22"/>
        </w:rPr>
      </w:pPr>
      <w:r w:rsidRPr="00E725FE">
        <w:rPr>
          <w:sz w:val="22"/>
          <w:szCs w:val="22"/>
        </w:rPr>
        <w:t>1.2</w:t>
      </w:r>
      <w:r w:rsidRPr="00E725FE">
        <w:rPr>
          <w:sz w:val="22"/>
          <w:szCs w:val="22"/>
        </w:rPr>
        <w:tab/>
        <w:t xml:space="preserve">The </w:t>
      </w:r>
      <w:r w:rsidR="0009036E">
        <w:rPr>
          <w:sz w:val="22"/>
          <w:szCs w:val="22"/>
        </w:rPr>
        <w:t>d</w:t>
      </w:r>
      <w:r w:rsidRPr="00E725FE">
        <w:rPr>
          <w:sz w:val="22"/>
          <w:szCs w:val="22"/>
        </w:rPr>
        <w:t xml:space="preserve">etailed </w:t>
      </w:r>
      <w:r w:rsidR="0009036E">
        <w:rPr>
          <w:sz w:val="22"/>
          <w:szCs w:val="22"/>
        </w:rPr>
        <w:t>b</w:t>
      </w:r>
      <w:r w:rsidRPr="00E725FE">
        <w:rPr>
          <w:sz w:val="22"/>
          <w:szCs w:val="22"/>
        </w:rPr>
        <w:t xml:space="preserve">reakdown of </w:t>
      </w:r>
      <w:r w:rsidR="0009036E">
        <w:rPr>
          <w:sz w:val="22"/>
          <w:szCs w:val="22"/>
        </w:rPr>
        <w:t>p</w:t>
      </w:r>
      <w:r w:rsidRPr="00E725FE">
        <w:rPr>
          <w:sz w:val="22"/>
          <w:szCs w:val="22"/>
        </w:rPr>
        <w:t>rices (</w:t>
      </w:r>
      <w:r w:rsidRPr="00E725FE">
        <w:rPr>
          <w:sz w:val="22"/>
          <w:szCs w:val="22"/>
          <w:u w:val="single"/>
        </w:rPr>
        <w:t>Volume 4.3.5</w:t>
      </w:r>
      <w:r w:rsidRPr="00E725FE">
        <w:rPr>
          <w:sz w:val="22"/>
          <w:szCs w:val="22"/>
        </w:rPr>
        <w:t>) is the list contain</w:t>
      </w:r>
      <w:r w:rsidR="00AD2105">
        <w:rPr>
          <w:sz w:val="22"/>
          <w:szCs w:val="22"/>
        </w:rPr>
        <w:t>ing</w:t>
      </w:r>
      <w:r w:rsidRPr="00E725FE">
        <w:rPr>
          <w:sz w:val="22"/>
          <w:szCs w:val="22"/>
        </w:rPr>
        <w:t xml:space="preserve"> the basic costs, net costs and mark-ups from which each price on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and the </w:t>
      </w:r>
      <w:r w:rsidR="0009036E">
        <w:rPr>
          <w:sz w:val="22"/>
          <w:szCs w:val="22"/>
        </w:rPr>
        <w:t>p</w:t>
      </w:r>
      <w:r w:rsidRPr="00E725FE">
        <w:rPr>
          <w:sz w:val="22"/>
          <w:szCs w:val="22"/>
        </w:rPr>
        <w:t xml:space="preserve">rice </w:t>
      </w:r>
      <w:r w:rsidR="0009036E">
        <w:rPr>
          <w:sz w:val="22"/>
          <w:szCs w:val="22"/>
        </w:rPr>
        <w:t>s</w:t>
      </w:r>
      <w:r w:rsidRPr="00E725FE">
        <w:rPr>
          <w:sz w:val="22"/>
          <w:szCs w:val="22"/>
        </w:rPr>
        <w:t xml:space="preserve">chedule and on the </w:t>
      </w:r>
      <w:r w:rsidR="0009036E">
        <w:rPr>
          <w:sz w:val="22"/>
          <w:szCs w:val="22"/>
        </w:rPr>
        <w:t>d</w:t>
      </w:r>
      <w:r w:rsidRPr="00E725FE">
        <w:rPr>
          <w:sz w:val="22"/>
          <w:szCs w:val="22"/>
        </w:rPr>
        <w:t xml:space="preserve">aywork </w:t>
      </w:r>
      <w:r w:rsidR="0009036E">
        <w:rPr>
          <w:sz w:val="22"/>
          <w:szCs w:val="22"/>
        </w:rPr>
        <w:t>s</w:t>
      </w:r>
      <w:r w:rsidRPr="00E725FE">
        <w:rPr>
          <w:sz w:val="22"/>
          <w:szCs w:val="22"/>
        </w:rPr>
        <w:t>chedule results.</w:t>
      </w:r>
    </w:p>
    <w:p w:rsidR="00641155" w:rsidRPr="00E725FE" w:rsidRDefault="00641155" w:rsidP="00641155">
      <w:pPr>
        <w:jc w:val="both"/>
        <w:rPr>
          <w:sz w:val="22"/>
          <w:szCs w:val="22"/>
        </w:rPr>
      </w:pPr>
    </w:p>
    <w:p w:rsidR="00641155" w:rsidRPr="00E725FE" w:rsidRDefault="00641155" w:rsidP="00641155">
      <w:pPr>
        <w:ind w:left="720"/>
        <w:jc w:val="both"/>
        <w:rPr>
          <w:sz w:val="22"/>
          <w:szCs w:val="22"/>
        </w:rPr>
      </w:pPr>
      <w:r w:rsidRPr="00E725FE">
        <w:rPr>
          <w:sz w:val="22"/>
          <w:szCs w:val="22"/>
        </w:rPr>
        <w:t xml:space="preserve">The </w:t>
      </w:r>
      <w:r w:rsidR="0009036E">
        <w:rPr>
          <w:sz w:val="22"/>
          <w:szCs w:val="22"/>
        </w:rPr>
        <w:t>d</w:t>
      </w:r>
      <w:r w:rsidRPr="00E725FE">
        <w:rPr>
          <w:sz w:val="22"/>
          <w:szCs w:val="22"/>
        </w:rPr>
        <w:t xml:space="preserve">etailed </w:t>
      </w:r>
      <w:r w:rsidR="0009036E">
        <w:rPr>
          <w:sz w:val="22"/>
          <w:szCs w:val="22"/>
        </w:rPr>
        <w:t>b</w:t>
      </w:r>
      <w:r w:rsidRPr="00E725FE">
        <w:rPr>
          <w:sz w:val="22"/>
          <w:szCs w:val="22"/>
        </w:rPr>
        <w:t xml:space="preserve">reakdown of </w:t>
      </w:r>
      <w:r w:rsidR="0009036E">
        <w:rPr>
          <w:sz w:val="22"/>
          <w:szCs w:val="22"/>
        </w:rPr>
        <w:t>p</w:t>
      </w:r>
      <w:r w:rsidRPr="00E725FE">
        <w:rPr>
          <w:sz w:val="22"/>
          <w:szCs w:val="22"/>
        </w:rPr>
        <w:t>rices provides the coefficients for appl</w:t>
      </w:r>
      <w:r w:rsidR="00A10BB1">
        <w:rPr>
          <w:sz w:val="22"/>
          <w:szCs w:val="22"/>
        </w:rPr>
        <w:t>ying</w:t>
      </w:r>
      <w:r w:rsidRPr="00E725FE">
        <w:rPr>
          <w:sz w:val="22"/>
          <w:szCs w:val="22"/>
        </w:rPr>
        <w:t xml:space="preserve"> the price revision formula referred to in </w:t>
      </w:r>
      <w:r w:rsidR="00A10BB1">
        <w:rPr>
          <w:sz w:val="22"/>
          <w:szCs w:val="22"/>
        </w:rPr>
        <w:t>A</w:t>
      </w:r>
      <w:r w:rsidRPr="00E725FE">
        <w:rPr>
          <w:sz w:val="22"/>
          <w:szCs w:val="22"/>
        </w:rPr>
        <w:t xml:space="preserve">rticle 48.2 of the </w:t>
      </w:r>
      <w:r w:rsidR="0009036E">
        <w:rPr>
          <w:sz w:val="22"/>
          <w:szCs w:val="22"/>
        </w:rPr>
        <w:t>s</w:t>
      </w:r>
      <w:r w:rsidRPr="00E725FE">
        <w:rPr>
          <w:sz w:val="22"/>
          <w:szCs w:val="22"/>
        </w:rPr>
        <w:t xml:space="preserve">pecial </w:t>
      </w:r>
      <w:r w:rsidR="0009036E">
        <w:rPr>
          <w:sz w:val="22"/>
          <w:szCs w:val="22"/>
        </w:rPr>
        <w:t>c</w:t>
      </w:r>
      <w:r w:rsidRPr="00E725FE">
        <w:rPr>
          <w:sz w:val="22"/>
          <w:szCs w:val="22"/>
        </w:rPr>
        <w:t xml:space="preserve">onditions and can provide the basis for valuation of additional work ordered referred to in </w:t>
      </w:r>
      <w:r w:rsidR="00A440FD">
        <w:rPr>
          <w:sz w:val="22"/>
          <w:szCs w:val="22"/>
        </w:rPr>
        <w:t>A</w:t>
      </w:r>
      <w:r w:rsidRPr="00E725FE">
        <w:rPr>
          <w:sz w:val="22"/>
          <w:szCs w:val="22"/>
        </w:rPr>
        <w:t xml:space="preserve">rticle 37.5 of the </w:t>
      </w:r>
      <w:r w:rsidR="0009036E">
        <w:rPr>
          <w:sz w:val="22"/>
          <w:szCs w:val="22"/>
        </w:rPr>
        <w:t>g</w:t>
      </w:r>
      <w:r w:rsidRPr="00E725FE">
        <w:rPr>
          <w:sz w:val="22"/>
          <w:szCs w:val="22"/>
        </w:rPr>
        <w:t xml:space="preserve">eneral </w:t>
      </w:r>
      <w:r w:rsidR="0009036E">
        <w:rPr>
          <w:sz w:val="22"/>
          <w:szCs w:val="22"/>
        </w:rPr>
        <w:t>c</w:t>
      </w:r>
      <w:r w:rsidRPr="00E725FE">
        <w:rPr>
          <w:sz w:val="22"/>
          <w:szCs w:val="22"/>
        </w:rPr>
        <w:t>onditions.</w:t>
      </w:r>
    </w:p>
    <w:p w:rsidR="00641155" w:rsidRPr="00E725FE" w:rsidRDefault="00641155" w:rsidP="00641155">
      <w:pPr>
        <w:jc w:val="both"/>
        <w:rPr>
          <w:sz w:val="22"/>
          <w:szCs w:val="22"/>
        </w:rPr>
      </w:pPr>
    </w:p>
    <w:p w:rsidR="00641155" w:rsidRPr="00E725FE" w:rsidRDefault="00641155" w:rsidP="00641155">
      <w:pPr>
        <w:ind w:left="720" w:hanging="720"/>
        <w:jc w:val="both"/>
        <w:rPr>
          <w:sz w:val="22"/>
          <w:szCs w:val="22"/>
        </w:rPr>
      </w:pPr>
      <w:r w:rsidRPr="00E725FE">
        <w:rPr>
          <w:sz w:val="22"/>
          <w:szCs w:val="22"/>
        </w:rPr>
        <w:t>1.3</w:t>
      </w:r>
      <w:r w:rsidRPr="00E725FE">
        <w:rPr>
          <w:sz w:val="22"/>
          <w:szCs w:val="22"/>
        </w:rPr>
        <w:tab/>
        <w:t>Provisional sums for use when works are to be executed on a da</w:t>
      </w:r>
      <w:r w:rsidR="00A10BB1">
        <w:rPr>
          <w:sz w:val="22"/>
          <w:szCs w:val="22"/>
        </w:rPr>
        <w:t>il</w:t>
      </w:r>
      <w:r w:rsidRPr="00E725FE">
        <w:rPr>
          <w:sz w:val="22"/>
          <w:szCs w:val="22"/>
        </w:rPr>
        <w:t>y</w:t>
      </w:r>
      <w:r w:rsidR="00A10BB1">
        <w:rPr>
          <w:sz w:val="22"/>
          <w:szCs w:val="22"/>
        </w:rPr>
        <w:t xml:space="preserve"> </w:t>
      </w:r>
      <w:r w:rsidRPr="00E725FE">
        <w:rPr>
          <w:sz w:val="22"/>
          <w:szCs w:val="22"/>
        </w:rPr>
        <w:t>work basis (</w:t>
      </w:r>
      <w:r w:rsidRPr="00E725FE">
        <w:rPr>
          <w:sz w:val="22"/>
          <w:szCs w:val="22"/>
          <w:u w:val="single"/>
        </w:rPr>
        <w:t>Volume 4.3.4)</w:t>
      </w:r>
      <w:r w:rsidRPr="00E725FE">
        <w:rPr>
          <w:sz w:val="22"/>
          <w:szCs w:val="22"/>
        </w:rPr>
        <w:t xml:space="preserve"> can only be executed by administrative order of the </w:t>
      </w:r>
      <w:r w:rsidR="0009036E">
        <w:rPr>
          <w:sz w:val="22"/>
          <w:szCs w:val="22"/>
        </w:rPr>
        <w:t>s</w:t>
      </w:r>
      <w:r w:rsidRPr="00E725FE">
        <w:rPr>
          <w:sz w:val="22"/>
          <w:szCs w:val="22"/>
        </w:rPr>
        <w:t xml:space="preserve">upervisor in accordance with the terms of the </w:t>
      </w:r>
      <w:r w:rsidR="0009036E">
        <w:rPr>
          <w:sz w:val="22"/>
          <w:szCs w:val="22"/>
        </w:rPr>
        <w:t>c</w:t>
      </w:r>
      <w:r w:rsidRPr="00E725FE">
        <w:rPr>
          <w:sz w:val="22"/>
          <w:szCs w:val="22"/>
        </w:rPr>
        <w:t>ontract.</w:t>
      </w:r>
    </w:p>
    <w:p w:rsidR="00641155" w:rsidRPr="00E725FE" w:rsidRDefault="00641155" w:rsidP="00641155">
      <w:pPr>
        <w:jc w:val="both"/>
        <w:rPr>
          <w:sz w:val="22"/>
          <w:szCs w:val="22"/>
        </w:rPr>
      </w:pPr>
    </w:p>
    <w:p w:rsidR="00641155" w:rsidRPr="00C1219C" w:rsidRDefault="00641155" w:rsidP="00641155">
      <w:pPr>
        <w:jc w:val="both"/>
        <w:rPr>
          <w:b/>
        </w:rPr>
      </w:pPr>
      <w:r w:rsidRPr="00C1219C">
        <w:rPr>
          <w:b/>
        </w:rPr>
        <w:t>2.</w:t>
      </w:r>
      <w:r w:rsidRPr="00C1219C">
        <w:rPr>
          <w:b/>
        </w:rPr>
        <w:tab/>
        <w:t xml:space="preserve">Specific </w:t>
      </w:r>
      <w:r w:rsidR="00A10BB1" w:rsidRPr="00C1219C">
        <w:rPr>
          <w:b/>
        </w:rPr>
        <w:t>t</w:t>
      </w:r>
      <w:r w:rsidRPr="00C1219C">
        <w:rPr>
          <w:b/>
        </w:rPr>
        <w:t>o Volumes 4.3.2, 4.3.3 and 4.3.4</w:t>
      </w:r>
    </w:p>
    <w:p w:rsidR="00641155" w:rsidRPr="00E725FE" w:rsidRDefault="00641155" w:rsidP="00641155">
      <w:pPr>
        <w:jc w:val="both"/>
        <w:rPr>
          <w:sz w:val="22"/>
          <w:szCs w:val="22"/>
        </w:rPr>
      </w:pPr>
    </w:p>
    <w:p w:rsidR="00641155" w:rsidRPr="00E725FE" w:rsidRDefault="00641155" w:rsidP="00641155">
      <w:pPr>
        <w:ind w:left="720" w:hanging="720"/>
        <w:jc w:val="both"/>
        <w:rPr>
          <w:sz w:val="22"/>
          <w:szCs w:val="22"/>
        </w:rPr>
      </w:pPr>
      <w:r w:rsidRPr="00E725FE">
        <w:rPr>
          <w:sz w:val="22"/>
          <w:szCs w:val="22"/>
        </w:rPr>
        <w:t>2.1</w:t>
      </w:r>
      <w:r w:rsidRPr="00E725FE">
        <w:rPr>
          <w:sz w:val="22"/>
          <w:szCs w:val="22"/>
        </w:rPr>
        <w:tab/>
        <w:t xml:space="preserve">The prices inserted in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and </w:t>
      </w:r>
      <w:r w:rsidR="0009036E">
        <w:rPr>
          <w:sz w:val="22"/>
          <w:szCs w:val="22"/>
        </w:rPr>
        <w:t>p</w:t>
      </w:r>
      <w:r w:rsidRPr="00E725FE">
        <w:rPr>
          <w:sz w:val="22"/>
          <w:szCs w:val="22"/>
        </w:rPr>
        <w:t xml:space="preserve">rice </w:t>
      </w:r>
      <w:r w:rsidR="0009036E">
        <w:rPr>
          <w:sz w:val="22"/>
          <w:szCs w:val="22"/>
        </w:rPr>
        <w:t>s</w:t>
      </w:r>
      <w:r w:rsidRPr="00E725FE">
        <w:rPr>
          <w:sz w:val="22"/>
          <w:szCs w:val="22"/>
        </w:rPr>
        <w:t xml:space="preserve">chedule are to be the full inclusive values of the works described under the items, including all costs and expenses </w:t>
      </w:r>
      <w:r w:rsidR="00A10BB1">
        <w:rPr>
          <w:sz w:val="22"/>
          <w:szCs w:val="22"/>
        </w:rPr>
        <w:t>that</w:t>
      </w:r>
      <w:r w:rsidRPr="00E725FE">
        <w:rPr>
          <w:sz w:val="22"/>
          <w:szCs w:val="22"/>
        </w:rPr>
        <w:t xml:space="preserve"> may be required in and for the construction of the works described</w:t>
      </w:r>
      <w:r w:rsidR="00A10BB1">
        <w:rPr>
          <w:sz w:val="22"/>
          <w:szCs w:val="22"/>
        </w:rPr>
        <w:t>,</w:t>
      </w:r>
      <w:r w:rsidRPr="00E725FE">
        <w:rPr>
          <w:sz w:val="22"/>
          <w:szCs w:val="22"/>
        </w:rPr>
        <w:t xml:space="preserve"> together with any temporary works and installations which may be necessary and all general risks, liabilities and obligations </w:t>
      </w:r>
      <w:r w:rsidR="00A10BB1">
        <w:rPr>
          <w:sz w:val="22"/>
          <w:szCs w:val="22"/>
        </w:rPr>
        <w:t>specified</w:t>
      </w:r>
      <w:r w:rsidRPr="00E725FE">
        <w:rPr>
          <w:sz w:val="22"/>
          <w:szCs w:val="22"/>
        </w:rPr>
        <w:t xml:space="preserve"> or implied in the documents on which the tender is based. It will be assumed that establishment charges, profit and allowances for all obligations are spread evenly over all unit rates.</w:t>
      </w:r>
    </w:p>
    <w:p w:rsidR="00641155" w:rsidRPr="00E725FE" w:rsidRDefault="00641155" w:rsidP="00641155">
      <w:pPr>
        <w:jc w:val="both"/>
        <w:rPr>
          <w:sz w:val="22"/>
          <w:szCs w:val="22"/>
        </w:rPr>
      </w:pPr>
    </w:p>
    <w:p w:rsidR="00641155" w:rsidRPr="00E725FE" w:rsidRDefault="00641155" w:rsidP="00641155">
      <w:pPr>
        <w:ind w:left="720" w:hanging="720"/>
        <w:jc w:val="both"/>
        <w:rPr>
          <w:sz w:val="22"/>
          <w:szCs w:val="22"/>
        </w:rPr>
      </w:pPr>
      <w:r w:rsidRPr="00E725FE">
        <w:rPr>
          <w:sz w:val="22"/>
          <w:szCs w:val="22"/>
        </w:rPr>
        <w:t>2.2</w:t>
      </w:r>
      <w:r w:rsidRPr="00E725FE">
        <w:rPr>
          <w:sz w:val="22"/>
          <w:szCs w:val="22"/>
        </w:rPr>
        <w:tab/>
        <w:t xml:space="preserve">Save where the technical specifications or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and the </w:t>
      </w:r>
      <w:r w:rsidR="0009036E">
        <w:rPr>
          <w:sz w:val="22"/>
          <w:szCs w:val="22"/>
        </w:rPr>
        <w:t>p</w:t>
      </w:r>
      <w:r w:rsidRPr="00E725FE">
        <w:rPr>
          <w:sz w:val="22"/>
          <w:szCs w:val="22"/>
        </w:rPr>
        <w:t xml:space="preserve">rice </w:t>
      </w:r>
      <w:r w:rsidR="0009036E">
        <w:rPr>
          <w:sz w:val="22"/>
          <w:szCs w:val="22"/>
        </w:rPr>
        <w:t>s</w:t>
      </w:r>
      <w:r w:rsidRPr="00E725FE">
        <w:rPr>
          <w:sz w:val="22"/>
          <w:szCs w:val="22"/>
        </w:rPr>
        <w:t>chedule specifically and expressly state otherwise, only permanent works are to be measured.</w:t>
      </w:r>
    </w:p>
    <w:p w:rsidR="00641155" w:rsidRPr="00E725FE" w:rsidRDefault="00641155" w:rsidP="00641155">
      <w:pPr>
        <w:jc w:val="both"/>
        <w:rPr>
          <w:sz w:val="22"/>
          <w:szCs w:val="22"/>
        </w:rPr>
      </w:pPr>
    </w:p>
    <w:p w:rsidR="00641155" w:rsidRPr="00E725FE" w:rsidRDefault="00641155" w:rsidP="00A10BB1">
      <w:pPr>
        <w:ind w:left="720" w:hanging="720"/>
        <w:jc w:val="both"/>
        <w:rPr>
          <w:sz w:val="22"/>
          <w:szCs w:val="22"/>
        </w:rPr>
      </w:pPr>
      <w:r w:rsidRPr="00E725FE">
        <w:rPr>
          <w:sz w:val="22"/>
          <w:szCs w:val="22"/>
        </w:rPr>
        <w:t>2.3</w:t>
      </w:r>
      <w:r w:rsidRPr="00E725FE">
        <w:rPr>
          <w:sz w:val="22"/>
          <w:szCs w:val="22"/>
        </w:rPr>
        <w:tab/>
        <w:t>No allowance will be made for loss of materials or volume thereof during transport or compaction.</w:t>
      </w:r>
    </w:p>
    <w:p w:rsidR="00641155" w:rsidRPr="00E725FE" w:rsidRDefault="00641155" w:rsidP="00641155">
      <w:pPr>
        <w:jc w:val="both"/>
        <w:rPr>
          <w:sz w:val="22"/>
          <w:szCs w:val="22"/>
        </w:rPr>
      </w:pPr>
    </w:p>
    <w:p w:rsidR="009C08FF" w:rsidRDefault="00641155" w:rsidP="00617700">
      <w:pPr>
        <w:ind w:left="720" w:hanging="720"/>
        <w:jc w:val="both"/>
        <w:rPr>
          <w:sz w:val="22"/>
          <w:szCs w:val="22"/>
        </w:rPr>
      </w:pPr>
      <w:bookmarkStart w:id="2" w:name="_Toc445873047"/>
      <w:bookmarkStart w:id="3" w:name="_Toc445873666"/>
      <w:bookmarkStart w:id="4" w:name="_Toc445874384"/>
      <w:bookmarkStart w:id="5" w:name="_Toc445874531"/>
      <w:bookmarkStart w:id="6" w:name="_Toc451160374"/>
      <w:bookmarkStart w:id="7" w:name="_Toc458342639"/>
      <w:bookmarkStart w:id="8" w:name="_Toc458343925"/>
      <w:bookmarkStart w:id="9" w:name="_Toc461511220"/>
      <w:bookmarkStart w:id="10" w:name="_Toc465235746"/>
      <w:bookmarkStart w:id="11" w:name="_Toc469140118"/>
      <w:r w:rsidRPr="00E725FE">
        <w:rPr>
          <w:sz w:val="22"/>
          <w:szCs w:val="22"/>
        </w:rPr>
        <w:t>2.4</w:t>
      </w:r>
      <w:r w:rsidRPr="00E725FE">
        <w:rPr>
          <w:sz w:val="22"/>
          <w:szCs w:val="22"/>
        </w:rPr>
        <w:tab/>
      </w:r>
      <w:r w:rsidR="0081433E">
        <w:rPr>
          <w:sz w:val="22"/>
          <w:szCs w:val="22"/>
        </w:rPr>
        <w:t xml:space="preserve">The </w:t>
      </w:r>
      <w:r w:rsidR="001A263F" w:rsidRPr="00E725FE">
        <w:rPr>
          <w:sz w:val="22"/>
          <w:szCs w:val="22"/>
        </w:rPr>
        <w:t xml:space="preserve">prices of the </w:t>
      </w:r>
      <w:r w:rsidR="0009036E">
        <w:rPr>
          <w:sz w:val="22"/>
          <w:szCs w:val="22"/>
        </w:rPr>
        <w:t>b</w:t>
      </w:r>
      <w:r w:rsidR="001A263F" w:rsidRPr="00E725FE">
        <w:rPr>
          <w:sz w:val="22"/>
          <w:szCs w:val="22"/>
        </w:rPr>
        <w:t xml:space="preserve">ill of </w:t>
      </w:r>
      <w:r w:rsidR="0009036E">
        <w:rPr>
          <w:sz w:val="22"/>
          <w:szCs w:val="22"/>
        </w:rPr>
        <w:t>q</w:t>
      </w:r>
      <w:r w:rsidR="001A263F" w:rsidRPr="00E725FE">
        <w:rPr>
          <w:sz w:val="22"/>
          <w:szCs w:val="22"/>
        </w:rPr>
        <w:t xml:space="preserve">uantities, </w:t>
      </w:r>
      <w:r w:rsidR="0009036E">
        <w:rPr>
          <w:sz w:val="22"/>
          <w:szCs w:val="22"/>
        </w:rPr>
        <w:t>p</w:t>
      </w:r>
      <w:r w:rsidR="001A263F" w:rsidRPr="00E725FE">
        <w:rPr>
          <w:sz w:val="22"/>
          <w:szCs w:val="22"/>
        </w:rPr>
        <w:t xml:space="preserve">rice </w:t>
      </w:r>
      <w:r w:rsidR="0009036E">
        <w:rPr>
          <w:sz w:val="22"/>
          <w:szCs w:val="22"/>
        </w:rPr>
        <w:t>s</w:t>
      </w:r>
      <w:r w:rsidR="001A263F" w:rsidRPr="00E725FE">
        <w:rPr>
          <w:sz w:val="22"/>
          <w:szCs w:val="22"/>
        </w:rPr>
        <w:t xml:space="preserve">chedule and </w:t>
      </w:r>
      <w:r w:rsidR="0009036E">
        <w:rPr>
          <w:sz w:val="22"/>
          <w:szCs w:val="22"/>
        </w:rPr>
        <w:t>d</w:t>
      </w:r>
      <w:r w:rsidR="001A263F" w:rsidRPr="00E725FE">
        <w:rPr>
          <w:sz w:val="22"/>
          <w:szCs w:val="22"/>
        </w:rPr>
        <w:t>a</w:t>
      </w:r>
      <w:r w:rsidR="001A263F">
        <w:rPr>
          <w:sz w:val="22"/>
          <w:szCs w:val="22"/>
        </w:rPr>
        <w:t>il</w:t>
      </w:r>
      <w:r w:rsidR="001A263F" w:rsidRPr="00E725FE">
        <w:rPr>
          <w:sz w:val="22"/>
          <w:szCs w:val="22"/>
        </w:rPr>
        <w:t>y</w:t>
      </w:r>
      <w:r w:rsidR="001A263F">
        <w:rPr>
          <w:sz w:val="22"/>
          <w:szCs w:val="22"/>
        </w:rPr>
        <w:t xml:space="preserve"> </w:t>
      </w:r>
      <w:r w:rsidR="001A263F" w:rsidRPr="00E725FE">
        <w:rPr>
          <w:sz w:val="22"/>
          <w:szCs w:val="22"/>
        </w:rPr>
        <w:t xml:space="preserve">work </w:t>
      </w:r>
      <w:r w:rsidR="0009036E">
        <w:rPr>
          <w:sz w:val="22"/>
          <w:szCs w:val="22"/>
        </w:rPr>
        <w:t>s</w:t>
      </w:r>
      <w:r w:rsidR="001A263F" w:rsidRPr="00E725FE">
        <w:rPr>
          <w:sz w:val="22"/>
          <w:szCs w:val="22"/>
        </w:rPr>
        <w:t>chedule</w:t>
      </w:r>
      <w:r w:rsidR="0081433E">
        <w:rPr>
          <w:sz w:val="22"/>
          <w:szCs w:val="22"/>
        </w:rPr>
        <w:t xml:space="preserve"> </w:t>
      </w:r>
      <w:r w:rsidR="0081433E" w:rsidRPr="0081433E">
        <w:rPr>
          <w:sz w:val="22"/>
          <w:szCs w:val="22"/>
        </w:rPr>
        <w:t>are all-inclusive and include any non-exonerated tax or fiscal duty</w:t>
      </w:r>
      <w:r w:rsidRPr="00D55A53">
        <w:rPr>
          <w:sz w:val="22"/>
          <w:szCs w:val="22"/>
        </w:rPr>
        <w:t>.</w:t>
      </w:r>
      <w:bookmarkEnd w:id="2"/>
      <w:bookmarkEnd w:id="3"/>
      <w:bookmarkEnd w:id="4"/>
      <w:bookmarkEnd w:id="5"/>
      <w:bookmarkEnd w:id="6"/>
      <w:bookmarkEnd w:id="7"/>
      <w:bookmarkEnd w:id="8"/>
      <w:bookmarkEnd w:id="9"/>
      <w:bookmarkEnd w:id="10"/>
      <w:bookmarkEnd w:id="11"/>
    </w:p>
    <w:p w:rsidR="00844C76" w:rsidRDefault="00844C76" w:rsidP="00617700">
      <w:pPr>
        <w:ind w:left="720" w:hanging="720"/>
        <w:jc w:val="both"/>
        <w:rPr>
          <w:sz w:val="22"/>
          <w:szCs w:val="22"/>
        </w:rPr>
      </w:pPr>
    </w:p>
    <w:p w:rsidR="00844C76" w:rsidRDefault="00844C76" w:rsidP="00844C76">
      <w:pPr>
        <w:ind w:left="720" w:hanging="720"/>
        <w:jc w:val="both"/>
        <w:rPr>
          <w:sz w:val="22"/>
          <w:szCs w:val="22"/>
        </w:rPr>
      </w:pPr>
      <w:r>
        <w:rPr>
          <w:sz w:val="22"/>
          <w:szCs w:val="22"/>
        </w:rPr>
        <w:t>2.5</w:t>
      </w:r>
      <w:r>
        <w:rPr>
          <w:sz w:val="22"/>
          <w:szCs w:val="22"/>
        </w:rPr>
        <w:tab/>
      </w:r>
      <w:r w:rsidRPr="00844C76">
        <w:rPr>
          <w:sz w:val="22"/>
          <w:szCs w:val="22"/>
        </w:rPr>
        <w:t xml:space="preserve">The </w:t>
      </w:r>
      <w:r w:rsidR="0009036E">
        <w:rPr>
          <w:sz w:val="22"/>
          <w:szCs w:val="22"/>
        </w:rPr>
        <w:t>u</w:t>
      </w:r>
      <w:r w:rsidRPr="00844C76">
        <w:rPr>
          <w:sz w:val="22"/>
          <w:szCs w:val="22"/>
        </w:rPr>
        <w:t>nit prices in Volumes 4.</w:t>
      </w:r>
      <w:r>
        <w:rPr>
          <w:sz w:val="22"/>
          <w:szCs w:val="22"/>
        </w:rPr>
        <w:t xml:space="preserve">3.2 </w:t>
      </w:r>
      <w:r w:rsidRPr="00844C76">
        <w:rPr>
          <w:sz w:val="22"/>
          <w:szCs w:val="22"/>
        </w:rPr>
        <w:t>and 4.</w:t>
      </w:r>
      <w:r>
        <w:rPr>
          <w:sz w:val="22"/>
          <w:szCs w:val="22"/>
        </w:rPr>
        <w:t>3</w:t>
      </w:r>
      <w:r w:rsidRPr="00844C76">
        <w:rPr>
          <w:sz w:val="22"/>
          <w:szCs w:val="22"/>
        </w:rPr>
        <w:t xml:space="preserve">.4 are obtained by multiplying the </w:t>
      </w:r>
      <w:r w:rsidR="0009036E">
        <w:rPr>
          <w:sz w:val="22"/>
          <w:szCs w:val="22"/>
        </w:rPr>
        <w:t>n</w:t>
      </w:r>
      <w:r w:rsidRPr="00844C76">
        <w:rPr>
          <w:sz w:val="22"/>
          <w:szCs w:val="22"/>
        </w:rPr>
        <w:t>et cost of Volume 4.</w:t>
      </w:r>
      <w:r>
        <w:rPr>
          <w:sz w:val="22"/>
          <w:szCs w:val="22"/>
        </w:rPr>
        <w:t>3</w:t>
      </w:r>
      <w:r w:rsidRPr="00844C76">
        <w:rPr>
          <w:sz w:val="22"/>
          <w:szCs w:val="22"/>
        </w:rPr>
        <w:t xml:space="preserve">.5 - Table D, on the one hand, with the coefficient K, on the other hand. </w:t>
      </w:r>
    </w:p>
    <w:p w:rsidR="00844C76" w:rsidRDefault="00844C76" w:rsidP="00844C76">
      <w:pPr>
        <w:ind w:left="720" w:hanging="720"/>
        <w:jc w:val="both"/>
        <w:rPr>
          <w:sz w:val="22"/>
          <w:szCs w:val="22"/>
        </w:rPr>
      </w:pPr>
    </w:p>
    <w:p w:rsidR="00844C76" w:rsidRPr="00844C76" w:rsidRDefault="00844C76" w:rsidP="007631DD">
      <w:pPr>
        <w:ind w:left="720"/>
        <w:jc w:val="both"/>
        <w:rPr>
          <w:sz w:val="22"/>
          <w:szCs w:val="22"/>
        </w:rPr>
      </w:pPr>
      <w:r w:rsidRPr="00844C76">
        <w:rPr>
          <w:sz w:val="22"/>
          <w:szCs w:val="22"/>
        </w:rPr>
        <w:t xml:space="preserve">The coefficient K represents the proportions between the Site </w:t>
      </w:r>
      <w:r>
        <w:rPr>
          <w:sz w:val="22"/>
          <w:szCs w:val="22"/>
        </w:rPr>
        <w:t>costs (Fc) of Volume 4.3</w:t>
      </w:r>
      <w:r w:rsidRPr="00844C76">
        <w:rPr>
          <w:sz w:val="22"/>
          <w:szCs w:val="22"/>
        </w:rPr>
        <w:t xml:space="preserve">.5 - Table E and the Total net costs (Ps) and between the </w:t>
      </w:r>
      <w:r>
        <w:rPr>
          <w:sz w:val="22"/>
          <w:szCs w:val="22"/>
        </w:rPr>
        <w:t>General costs (Fg) of Volume 4.3</w:t>
      </w:r>
      <w:r w:rsidRPr="00844C76">
        <w:rPr>
          <w:sz w:val="22"/>
          <w:szCs w:val="22"/>
        </w:rPr>
        <w:t xml:space="preserve">.5 - Table F and the Contract price (Pv): K = (1+A)/(1-B) whereby </w:t>
      </w:r>
    </w:p>
    <w:p w:rsidR="00844C76" w:rsidRPr="00844C76" w:rsidRDefault="00844C76" w:rsidP="007631DD">
      <w:pPr>
        <w:ind w:left="720" w:firstLine="720"/>
        <w:jc w:val="both"/>
        <w:rPr>
          <w:sz w:val="22"/>
          <w:szCs w:val="22"/>
        </w:rPr>
      </w:pPr>
      <w:r w:rsidRPr="00844C76">
        <w:rPr>
          <w:sz w:val="22"/>
          <w:szCs w:val="22"/>
        </w:rPr>
        <w:t>A= Fc/Ps</w:t>
      </w:r>
    </w:p>
    <w:p w:rsidR="00844C76" w:rsidRPr="00617700" w:rsidRDefault="00844C76" w:rsidP="007631DD">
      <w:pPr>
        <w:ind w:left="720" w:firstLine="720"/>
        <w:jc w:val="both"/>
        <w:rPr>
          <w:rFonts w:eastAsia="Calibri"/>
          <w:snapToGrid/>
          <w:sz w:val="22"/>
          <w:szCs w:val="22"/>
        </w:rPr>
      </w:pPr>
      <w:r w:rsidRPr="00844C76">
        <w:rPr>
          <w:sz w:val="22"/>
          <w:szCs w:val="22"/>
        </w:rPr>
        <w:t>B =Fg/Pv</w:t>
      </w:r>
    </w:p>
    <w:p w:rsidR="00641155" w:rsidRPr="00E725FE" w:rsidRDefault="00641155" w:rsidP="00641155">
      <w:pPr>
        <w:keepNext/>
        <w:keepLines/>
        <w:ind w:left="720" w:hanging="720"/>
        <w:jc w:val="both"/>
        <w:rPr>
          <w:sz w:val="22"/>
          <w:szCs w:val="22"/>
        </w:rPr>
      </w:pPr>
      <w:r w:rsidRPr="00E725FE">
        <w:rPr>
          <w:sz w:val="22"/>
          <w:szCs w:val="22"/>
        </w:rPr>
        <w:lastRenderedPageBreak/>
        <w:t>2.</w:t>
      </w:r>
      <w:r w:rsidR="001D68F3">
        <w:rPr>
          <w:sz w:val="22"/>
          <w:szCs w:val="22"/>
        </w:rPr>
        <w:t>5</w:t>
      </w:r>
      <w:r w:rsidRPr="00E725FE">
        <w:rPr>
          <w:sz w:val="22"/>
          <w:szCs w:val="22"/>
        </w:rPr>
        <w:tab/>
        <w:t>The units of measurement used in the annexed technical documentation are those of the International System of Units (SI). No other units may be used for measurements, pricing, detail drawings etc. (Any units not mentioned in the technical documentation must also be expressed in terms of the SI.) Abbreviations used in the bill of quantities are to be interpreted as follows:</w:t>
      </w:r>
    </w:p>
    <w:p w:rsidR="00641155" w:rsidRPr="00E725FE" w:rsidRDefault="00641155" w:rsidP="00641155">
      <w:pPr>
        <w:keepNext/>
        <w:keepLines/>
        <w:jc w:val="both"/>
        <w:rPr>
          <w:sz w:val="22"/>
          <w:szCs w:val="22"/>
        </w:rPr>
      </w:pPr>
    </w:p>
    <w:p w:rsidR="00641155" w:rsidRPr="00E725FE" w:rsidRDefault="00641155" w:rsidP="00C1219C">
      <w:pPr>
        <w:keepNext/>
        <w:keepLines/>
        <w:ind w:left="1843" w:hanging="992"/>
        <w:jc w:val="both"/>
        <w:rPr>
          <w:sz w:val="22"/>
          <w:szCs w:val="22"/>
        </w:rPr>
      </w:pPr>
      <w:r w:rsidRPr="00E725FE">
        <w:rPr>
          <w:sz w:val="22"/>
          <w:szCs w:val="22"/>
        </w:rPr>
        <w:t>mm</w:t>
      </w:r>
      <w:r w:rsidRPr="00E725FE">
        <w:rPr>
          <w:sz w:val="22"/>
          <w:szCs w:val="22"/>
        </w:rPr>
        <w:tab/>
        <w:t>means</w:t>
      </w:r>
      <w:r w:rsidRPr="00E725FE">
        <w:rPr>
          <w:sz w:val="22"/>
          <w:szCs w:val="22"/>
        </w:rPr>
        <w:tab/>
        <w:t>millimetre</w:t>
      </w:r>
    </w:p>
    <w:p w:rsidR="00641155" w:rsidRPr="00E725FE" w:rsidRDefault="00641155" w:rsidP="00C1219C">
      <w:pPr>
        <w:keepNext/>
        <w:keepLines/>
        <w:ind w:left="1843" w:hanging="992"/>
        <w:jc w:val="both"/>
        <w:rPr>
          <w:sz w:val="22"/>
          <w:szCs w:val="22"/>
        </w:rPr>
      </w:pPr>
      <w:r w:rsidRPr="00E725FE">
        <w:rPr>
          <w:sz w:val="22"/>
          <w:szCs w:val="22"/>
        </w:rPr>
        <w:t>m</w:t>
      </w:r>
      <w:r w:rsidRPr="00E725FE">
        <w:rPr>
          <w:sz w:val="22"/>
          <w:szCs w:val="22"/>
        </w:rPr>
        <w:tab/>
        <w:t>means</w:t>
      </w:r>
      <w:r w:rsidRPr="00E725FE">
        <w:rPr>
          <w:sz w:val="22"/>
          <w:szCs w:val="22"/>
        </w:rPr>
        <w:tab/>
        <w:t>metre</w:t>
      </w:r>
    </w:p>
    <w:p w:rsidR="00641155" w:rsidRPr="00E725FE" w:rsidRDefault="00641155" w:rsidP="00C1219C">
      <w:pPr>
        <w:keepNext/>
        <w:keepLines/>
        <w:ind w:left="1843" w:hanging="992"/>
        <w:jc w:val="both"/>
        <w:rPr>
          <w:sz w:val="22"/>
          <w:szCs w:val="22"/>
        </w:rPr>
      </w:pPr>
      <w:r w:rsidRPr="00E725FE">
        <w:rPr>
          <w:sz w:val="22"/>
          <w:szCs w:val="22"/>
        </w:rPr>
        <w:t>mm²</w:t>
      </w:r>
      <w:r w:rsidRPr="00E725FE">
        <w:rPr>
          <w:sz w:val="22"/>
          <w:szCs w:val="22"/>
        </w:rPr>
        <w:tab/>
        <w:t>means</w:t>
      </w:r>
      <w:r w:rsidRPr="00E725FE">
        <w:rPr>
          <w:sz w:val="22"/>
          <w:szCs w:val="22"/>
        </w:rPr>
        <w:tab/>
        <w:t>square millimetre</w:t>
      </w:r>
    </w:p>
    <w:p w:rsidR="00641155" w:rsidRPr="00E725FE" w:rsidRDefault="00641155" w:rsidP="00C1219C">
      <w:pPr>
        <w:keepNext/>
        <w:keepLines/>
        <w:ind w:left="1843" w:hanging="992"/>
        <w:jc w:val="both"/>
        <w:rPr>
          <w:sz w:val="22"/>
          <w:szCs w:val="22"/>
        </w:rPr>
      </w:pPr>
      <w:r w:rsidRPr="00E725FE">
        <w:rPr>
          <w:sz w:val="22"/>
          <w:szCs w:val="22"/>
        </w:rPr>
        <w:t>m²</w:t>
      </w:r>
      <w:r w:rsidRPr="00E725FE">
        <w:rPr>
          <w:sz w:val="22"/>
          <w:szCs w:val="22"/>
        </w:rPr>
        <w:tab/>
        <w:t>means</w:t>
      </w:r>
      <w:r w:rsidRPr="00E725FE">
        <w:rPr>
          <w:sz w:val="22"/>
          <w:szCs w:val="22"/>
        </w:rPr>
        <w:tab/>
        <w:t>square metre</w:t>
      </w:r>
    </w:p>
    <w:p w:rsidR="00641155" w:rsidRPr="00E725FE" w:rsidRDefault="00641155" w:rsidP="00C1219C">
      <w:pPr>
        <w:keepNext/>
        <w:keepLines/>
        <w:ind w:left="1843" w:hanging="992"/>
        <w:jc w:val="both"/>
        <w:rPr>
          <w:sz w:val="22"/>
          <w:szCs w:val="22"/>
        </w:rPr>
      </w:pPr>
      <w:r w:rsidRPr="00E725FE">
        <w:rPr>
          <w:sz w:val="22"/>
          <w:szCs w:val="22"/>
        </w:rPr>
        <w:t>m³</w:t>
      </w:r>
      <w:r w:rsidRPr="00E725FE">
        <w:rPr>
          <w:sz w:val="22"/>
          <w:szCs w:val="22"/>
        </w:rPr>
        <w:tab/>
        <w:t>means</w:t>
      </w:r>
      <w:r w:rsidRPr="00E725FE">
        <w:rPr>
          <w:sz w:val="22"/>
          <w:szCs w:val="22"/>
        </w:rPr>
        <w:tab/>
        <w:t>cubic metre</w:t>
      </w:r>
    </w:p>
    <w:p w:rsidR="00641155" w:rsidRPr="00E725FE" w:rsidRDefault="00641155" w:rsidP="00C1219C">
      <w:pPr>
        <w:keepNext/>
        <w:keepLines/>
        <w:ind w:left="1843" w:hanging="992"/>
        <w:jc w:val="both"/>
        <w:rPr>
          <w:sz w:val="22"/>
          <w:szCs w:val="22"/>
        </w:rPr>
      </w:pPr>
      <w:r w:rsidRPr="00E725FE">
        <w:rPr>
          <w:sz w:val="22"/>
          <w:szCs w:val="22"/>
        </w:rPr>
        <w:t>kg</w:t>
      </w:r>
      <w:r w:rsidRPr="00E725FE">
        <w:rPr>
          <w:sz w:val="22"/>
          <w:szCs w:val="22"/>
        </w:rPr>
        <w:tab/>
        <w:t>means</w:t>
      </w:r>
      <w:r w:rsidRPr="00E725FE">
        <w:rPr>
          <w:sz w:val="22"/>
          <w:szCs w:val="22"/>
        </w:rPr>
        <w:tab/>
        <w:t>kilogram</w:t>
      </w:r>
    </w:p>
    <w:p w:rsidR="00641155" w:rsidRPr="00E725FE" w:rsidRDefault="00641155" w:rsidP="00C1219C">
      <w:pPr>
        <w:keepNext/>
        <w:keepLines/>
        <w:ind w:left="1843" w:hanging="992"/>
        <w:jc w:val="both"/>
        <w:rPr>
          <w:sz w:val="22"/>
          <w:szCs w:val="22"/>
        </w:rPr>
      </w:pPr>
      <w:r w:rsidRPr="00E725FE">
        <w:rPr>
          <w:sz w:val="22"/>
          <w:szCs w:val="22"/>
        </w:rPr>
        <w:t>to</w:t>
      </w:r>
      <w:r w:rsidRPr="00E725FE">
        <w:rPr>
          <w:sz w:val="22"/>
          <w:szCs w:val="22"/>
        </w:rPr>
        <w:tab/>
        <w:t>means</w:t>
      </w:r>
      <w:r w:rsidRPr="00E725FE">
        <w:rPr>
          <w:sz w:val="22"/>
          <w:szCs w:val="22"/>
        </w:rPr>
        <w:tab/>
        <w:t>tonne (1000 kg)</w:t>
      </w:r>
    </w:p>
    <w:p w:rsidR="00641155" w:rsidRPr="00E725FE" w:rsidRDefault="00641155" w:rsidP="00C1219C">
      <w:pPr>
        <w:keepNext/>
        <w:keepLines/>
        <w:ind w:left="1843" w:hanging="992"/>
        <w:jc w:val="both"/>
        <w:rPr>
          <w:sz w:val="22"/>
          <w:szCs w:val="22"/>
        </w:rPr>
      </w:pPr>
      <w:r w:rsidRPr="00E725FE">
        <w:rPr>
          <w:sz w:val="22"/>
          <w:szCs w:val="22"/>
        </w:rPr>
        <w:t>pcs</w:t>
      </w:r>
      <w:r w:rsidRPr="00E725FE">
        <w:rPr>
          <w:sz w:val="22"/>
          <w:szCs w:val="22"/>
        </w:rPr>
        <w:tab/>
        <w:t>means</w:t>
      </w:r>
      <w:r w:rsidRPr="00E725FE">
        <w:rPr>
          <w:sz w:val="22"/>
          <w:szCs w:val="22"/>
        </w:rPr>
        <w:tab/>
        <w:t>pieces</w:t>
      </w:r>
    </w:p>
    <w:p w:rsidR="00641155" w:rsidRPr="00E725FE" w:rsidRDefault="00641155" w:rsidP="00C1219C">
      <w:pPr>
        <w:keepNext/>
        <w:keepLines/>
        <w:ind w:left="1843" w:hanging="992"/>
        <w:jc w:val="both"/>
        <w:rPr>
          <w:sz w:val="22"/>
          <w:szCs w:val="22"/>
        </w:rPr>
      </w:pPr>
      <w:r w:rsidRPr="00E725FE">
        <w:rPr>
          <w:sz w:val="22"/>
          <w:szCs w:val="22"/>
        </w:rPr>
        <w:t>h</w:t>
      </w:r>
      <w:r w:rsidRPr="00E725FE">
        <w:rPr>
          <w:sz w:val="22"/>
          <w:szCs w:val="22"/>
        </w:rPr>
        <w:tab/>
        <w:t>means</w:t>
      </w:r>
      <w:r w:rsidRPr="00E725FE">
        <w:rPr>
          <w:sz w:val="22"/>
          <w:szCs w:val="22"/>
        </w:rPr>
        <w:tab/>
        <w:t>hour</w:t>
      </w:r>
    </w:p>
    <w:p w:rsidR="00641155" w:rsidRPr="00E725FE" w:rsidRDefault="00641155" w:rsidP="00C1219C">
      <w:pPr>
        <w:keepNext/>
        <w:keepLines/>
        <w:ind w:left="1843" w:hanging="992"/>
        <w:jc w:val="both"/>
        <w:rPr>
          <w:sz w:val="22"/>
          <w:szCs w:val="22"/>
        </w:rPr>
      </w:pPr>
      <w:r w:rsidRPr="00E725FE">
        <w:rPr>
          <w:sz w:val="22"/>
          <w:szCs w:val="22"/>
        </w:rPr>
        <w:t>L.s.</w:t>
      </w:r>
      <w:r w:rsidRPr="00E725FE">
        <w:rPr>
          <w:sz w:val="22"/>
          <w:szCs w:val="22"/>
        </w:rPr>
        <w:tab/>
        <w:t>means</w:t>
      </w:r>
      <w:r w:rsidRPr="00E725FE">
        <w:rPr>
          <w:sz w:val="22"/>
          <w:szCs w:val="22"/>
        </w:rPr>
        <w:tab/>
        <w:t>Lump sum</w:t>
      </w:r>
    </w:p>
    <w:p w:rsidR="00641155" w:rsidRPr="00E725FE" w:rsidRDefault="00641155" w:rsidP="00C1219C">
      <w:pPr>
        <w:keepNext/>
        <w:keepLines/>
        <w:ind w:left="1843" w:hanging="992"/>
        <w:jc w:val="both"/>
        <w:rPr>
          <w:sz w:val="22"/>
          <w:szCs w:val="22"/>
        </w:rPr>
      </w:pPr>
      <w:r w:rsidRPr="00E725FE">
        <w:rPr>
          <w:sz w:val="22"/>
          <w:szCs w:val="22"/>
        </w:rPr>
        <w:t>km</w:t>
      </w:r>
      <w:r w:rsidRPr="00E725FE">
        <w:rPr>
          <w:sz w:val="22"/>
          <w:szCs w:val="22"/>
        </w:rPr>
        <w:tab/>
        <w:t>means</w:t>
      </w:r>
      <w:r w:rsidRPr="00E725FE">
        <w:rPr>
          <w:sz w:val="22"/>
          <w:szCs w:val="22"/>
        </w:rPr>
        <w:tab/>
        <w:t>kilometre</w:t>
      </w:r>
    </w:p>
    <w:p w:rsidR="00641155" w:rsidRPr="00E725FE" w:rsidRDefault="00641155" w:rsidP="00C1219C">
      <w:pPr>
        <w:keepNext/>
        <w:keepLines/>
        <w:ind w:left="1843" w:hanging="992"/>
        <w:jc w:val="both"/>
        <w:rPr>
          <w:sz w:val="22"/>
          <w:szCs w:val="22"/>
        </w:rPr>
      </w:pPr>
      <w:r w:rsidRPr="00E725FE">
        <w:rPr>
          <w:sz w:val="22"/>
          <w:szCs w:val="22"/>
        </w:rPr>
        <w:t>l</w:t>
      </w:r>
      <w:r w:rsidRPr="00E725FE">
        <w:rPr>
          <w:sz w:val="22"/>
          <w:szCs w:val="22"/>
        </w:rPr>
        <w:tab/>
        <w:t>means</w:t>
      </w:r>
      <w:r w:rsidRPr="00E725FE">
        <w:rPr>
          <w:sz w:val="22"/>
          <w:szCs w:val="22"/>
        </w:rPr>
        <w:tab/>
        <w:t>litre</w:t>
      </w:r>
    </w:p>
    <w:p w:rsidR="00641155" w:rsidRPr="00E725FE" w:rsidRDefault="00641155" w:rsidP="00C1219C">
      <w:pPr>
        <w:keepNext/>
        <w:keepLines/>
        <w:ind w:left="1843" w:hanging="992"/>
        <w:jc w:val="both"/>
        <w:rPr>
          <w:sz w:val="22"/>
          <w:szCs w:val="22"/>
        </w:rPr>
      </w:pPr>
      <w:r w:rsidRPr="00E725FE">
        <w:rPr>
          <w:sz w:val="22"/>
          <w:szCs w:val="22"/>
        </w:rPr>
        <w:t>%</w:t>
      </w:r>
      <w:r w:rsidRPr="00E725FE">
        <w:rPr>
          <w:sz w:val="22"/>
          <w:szCs w:val="22"/>
        </w:rPr>
        <w:tab/>
        <w:t>means</w:t>
      </w:r>
      <w:r w:rsidRPr="00E725FE">
        <w:rPr>
          <w:sz w:val="22"/>
          <w:szCs w:val="22"/>
        </w:rPr>
        <w:tab/>
        <w:t>per cent</w:t>
      </w:r>
    </w:p>
    <w:p w:rsidR="00641155" w:rsidRPr="00E725FE" w:rsidRDefault="00641155" w:rsidP="00C1219C">
      <w:pPr>
        <w:keepNext/>
        <w:keepLines/>
        <w:ind w:left="1843" w:hanging="992"/>
        <w:jc w:val="both"/>
        <w:rPr>
          <w:sz w:val="22"/>
          <w:szCs w:val="22"/>
        </w:rPr>
      </w:pPr>
      <w:r w:rsidRPr="00E725FE">
        <w:rPr>
          <w:sz w:val="22"/>
          <w:szCs w:val="22"/>
        </w:rPr>
        <w:t>N.d</w:t>
      </w:r>
      <w:r w:rsidRPr="00E725FE">
        <w:rPr>
          <w:sz w:val="22"/>
          <w:szCs w:val="22"/>
        </w:rPr>
        <w:tab/>
        <w:t>means</w:t>
      </w:r>
      <w:r w:rsidRPr="00E725FE">
        <w:rPr>
          <w:sz w:val="22"/>
          <w:szCs w:val="22"/>
        </w:rPr>
        <w:tab/>
        <w:t>nominal diameter</w:t>
      </w:r>
    </w:p>
    <w:p w:rsidR="00641155" w:rsidRPr="00E725FE" w:rsidRDefault="00641155" w:rsidP="00C1219C">
      <w:pPr>
        <w:keepNext/>
        <w:keepLines/>
        <w:ind w:left="1843" w:hanging="992"/>
        <w:jc w:val="both"/>
        <w:rPr>
          <w:sz w:val="22"/>
          <w:szCs w:val="22"/>
        </w:rPr>
      </w:pPr>
      <w:r w:rsidRPr="00E725FE">
        <w:rPr>
          <w:sz w:val="22"/>
          <w:szCs w:val="22"/>
        </w:rPr>
        <w:t>m/m</w:t>
      </w:r>
      <w:r w:rsidRPr="00E725FE">
        <w:rPr>
          <w:sz w:val="22"/>
          <w:szCs w:val="22"/>
        </w:rPr>
        <w:tab/>
        <w:t xml:space="preserve">means </w:t>
      </w:r>
      <w:r w:rsidRPr="00E725FE">
        <w:rPr>
          <w:sz w:val="22"/>
          <w:szCs w:val="22"/>
        </w:rPr>
        <w:tab/>
        <w:t>man-month</w:t>
      </w:r>
    </w:p>
    <w:p w:rsidR="00641155" w:rsidRPr="00E725FE" w:rsidRDefault="00641155" w:rsidP="00C1219C">
      <w:pPr>
        <w:keepNext/>
        <w:keepLines/>
        <w:ind w:left="1843" w:hanging="992"/>
        <w:jc w:val="both"/>
        <w:rPr>
          <w:sz w:val="22"/>
          <w:szCs w:val="22"/>
        </w:rPr>
      </w:pPr>
      <w:r w:rsidRPr="00E725FE">
        <w:rPr>
          <w:sz w:val="22"/>
          <w:szCs w:val="22"/>
        </w:rPr>
        <w:t>m/d</w:t>
      </w:r>
      <w:r w:rsidRPr="00E725FE">
        <w:rPr>
          <w:sz w:val="22"/>
          <w:szCs w:val="22"/>
        </w:rPr>
        <w:tab/>
        <w:t xml:space="preserve">means </w:t>
      </w:r>
      <w:r w:rsidRPr="00E725FE">
        <w:rPr>
          <w:sz w:val="22"/>
          <w:szCs w:val="22"/>
        </w:rPr>
        <w:tab/>
        <w:t>man-day</w:t>
      </w:r>
    </w:p>
    <w:p w:rsidR="00641155" w:rsidRPr="00E725FE" w:rsidRDefault="00641155" w:rsidP="00641155">
      <w:pPr>
        <w:tabs>
          <w:tab w:val="left" w:pos="3969"/>
        </w:tabs>
        <w:jc w:val="center"/>
        <w:rPr>
          <w:b/>
          <w:color w:val="000000"/>
          <w:sz w:val="22"/>
          <w:szCs w:val="22"/>
        </w:rPr>
      </w:pPr>
      <w:r w:rsidRPr="00E725FE">
        <w:rPr>
          <w:color w:val="000000"/>
          <w:sz w:val="22"/>
          <w:szCs w:val="22"/>
        </w:rPr>
        <w:br w:type="page"/>
      </w:r>
      <w:r w:rsidRPr="00E725FE">
        <w:rPr>
          <w:b/>
          <w:color w:val="000000"/>
          <w:sz w:val="22"/>
          <w:szCs w:val="22"/>
        </w:rPr>
        <w:lastRenderedPageBreak/>
        <w:t xml:space="preserve">VOLUME 4.3.2 </w:t>
      </w:r>
      <w:r w:rsidR="00E725FE">
        <w:rPr>
          <w:b/>
          <w:color w:val="000000"/>
          <w:sz w:val="22"/>
          <w:szCs w:val="22"/>
        </w:rPr>
        <w:t>—</w:t>
      </w:r>
      <w:r w:rsidRPr="00E725FE">
        <w:rPr>
          <w:b/>
          <w:color w:val="000000"/>
          <w:sz w:val="22"/>
          <w:szCs w:val="22"/>
        </w:rPr>
        <w:t xml:space="preserve"> BILL OF QUANTITIES</w:t>
      </w:r>
    </w:p>
    <w:p w:rsidR="00641155" w:rsidRPr="00E725FE" w:rsidRDefault="00641155" w:rsidP="00641155">
      <w:pPr>
        <w:jc w:val="center"/>
        <w:rPr>
          <w:color w:val="000000"/>
          <w:sz w:val="22"/>
          <w:szCs w:val="22"/>
        </w:rPr>
      </w:pPr>
    </w:p>
    <w:p w:rsidR="00E65E20" w:rsidRPr="00E725FE" w:rsidRDefault="00E65E20" w:rsidP="00E65E20">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8"/>
        <w:gridCol w:w="2172"/>
        <w:gridCol w:w="1242"/>
        <w:gridCol w:w="1267"/>
        <w:gridCol w:w="1598"/>
        <w:gridCol w:w="1405"/>
      </w:tblGrid>
      <w:tr w:rsidR="00E65E20" w:rsidRPr="00E725FE" w:rsidTr="00D12320">
        <w:tc>
          <w:tcPr>
            <w:tcW w:w="1378" w:type="dxa"/>
            <w:shd w:val="clear" w:color="auto" w:fill="auto"/>
          </w:tcPr>
          <w:p w:rsidR="00E65E20" w:rsidRPr="00294382" w:rsidRDefault="00E65E20" w:rsidP="00D12320">
            <w:pPr>
              <w:jc w:val="center"/>
              <w:rPr>
                <w:b/>
                <w:sz w:val="22"/>
                <w:szCs w:val="22"/>
              </w:rPr>
            </w:pPr>
          </w:p>
          <w:p w:rsidR="00E65E20" w:rsidRPr="00294382" w:rsidRDefault="00E65E20" w:rsidP="00D12320">
            <w:pPr>
              <w:jc w:val="center"/>
              <w:rPr>
                <w:b/>
                <w:sz w:val="22"/>
                <w:szCs w:val="22"/>
              </w:rPr>
            </w:pPr>
          </w:p>
          <w:p w:rsidR="00E65E20" w:rsidRPr="00294382" w:rsidRDefault="00E65E20" w:rsidP="00D12320">
            <w:pPr>
              <w:jc w:val="center"/>
              <w:rPr>
                <w:b/>
                <w:sz w:val="22"/>
                <w:szCs w:val="22"/>
              </w:rPr>
            </w:pPr>
            <w:r w:rsidRPr="00294382">
              <w:rPr>
                <w:b/>
                <w:sz w:val="22"/>
                <w:szCs w:val="22"/>
              </w:rPr>
              <w:t>PRICE No</w:t>
            </w:r>
          </w:p>
          <w:p w:rsidR="00E65E20" w:rsidRPr="00294382" w:rsidRDefault="00E65E20" w:rsidP="00D12320">
            <w:pPr>
              <w:jc w:val="center"/>
              <w:rPr>
                <w:b/>
                <w:sz w:val="22"/>
                <w:szCs w:val="22"/>
              </w:rPr>
            </w:pPr>
          </w:p>
        </w:tc>
        <w:tc>
          <w:tcPr>
            <w:tcW w:w="2172" w:type="dxa"/>
            <w:shd w:val="clear" w:color="auto" w:fill="auto"/>
          </w:tcPr>
          <w:p w:rsidR="00E65E20" w:rsidRPr="00294382" w:rsidRDefault="00E65E20" w:rsidP="00D12320">
            <w:pPr>
              <w:jc w:val="center"/>
              <w:rPr>
                <w:b/>
                <w:sz w:val="22"/>
                <w:szCs w:val="22"/>
              </w:rPr>
            </w:pPr>
          </w:p>
          <w:p w:rsidR="00E65E20" w:rsidRPr="00294382" w:rsidRDefault="00E65E20" w:rsidP="00D12320">
            <w:pPr>
              <w:jc w:val="center"/>
              <w:rPr>
                <w:b/>
                <w:sz w:val="22"/>
                <w:szCs w:val="22"/>
              </w:rPr>
            </w:pPr>
          </w:p>
          <w:p w:rsidR="00E65E20" w:rsidRPr="00294382" w:rsidRDefault="00E65E20" w:rsidP="00D12320">
            <w:pPr>
              <w:jc w:val="center"/>
              <w:rPr>
                <w:b/>
                <w:sz w:val="22"/>
                <w:szCs w:val="22"/>
              </w:rPr>
            </w:pPr>
            <w:r w:rsidRPr="00294382">
              <w:rPr>
                <w:b/>
                <w:sz w:val="22"/>
                <w:szCs w:val="22"/>
              </w:rPr>
              <w:t>TITLE</w:t>
            </w:r>
          </w:p>
        </w:tc>
        <w:tc>
          <w:tcPr>
            <w:tcW w:w="1242" w:type="dxa"/>
            <w:shd w:val="clear" w:color="auto" w:fill="auto"/>
          </w:tcPr>
          <w:p w:rsidR="00E65E20" w:rsidRPr="00294382" w:rsidRDefault="00E65E20" w:rsidP="00D12320">
            <w:pPr>
              <w:jc w:val="center"/>
              <w:rPr>
                <w:b/>
                <w:sz w:val="22"/>
                <w:szCs w:val="22"/>
              </w:rPr>
            </w:pPr>
          </w:p>
          <w:p w:rsidR="00E65E20" w:rsidRPr="00294382" w:rsidRDefault="00E65E20" w:rsidP="00D12320">
            <w:pPr>
              <w:jc w:val="center"/>
              <w:rPr>
                <w:b/>
                <w:sz w:val="22"/>
                <w:szCs w:val="22"/>
              </w:rPr>
            </w:pPr>
          </w:p>
          <w:p w:rsidR="00E65E20" w:rsidRPr="00294382" w:rsidRDefault="00E65E20" w:rsidP="00D12320">
            <w:pPr>
              <w:jc w:val="center"/>
              <w:rPr>
                <w:b/>
                <w:sz w:val="22"/>
                <w:szCs w:val="22"/>
              </w:rPr>
            </w:pPr>
            <w:r w:rsidRPr="00294382">
              <w:rPr>
                <w:b/>
                <w:sz w:val="22"/>
                <w:szCs w:val="22"/>
              </w:rPr>
              <w:t>UNIT</w:t>
            </w:r>
          </w:p>
        </w:tc>
        <w:tc>
          <w:tcPr>
            <w:tcW w:w="1267" w:type="dxa"/>
            <w:shd w:val="clear" w:color="auto" w:fill="auto"/>
          </w:tcPr>
          <w:p w:rsidR="00E65E20" w:rsidRPr="00294382" w:rsidRDefault="00E65E20" w:rsidP="00D12320">
            <w:pPr>
              <w:jc w:val="center"/>
              <w:rPr>
                <w:b/>
                <w:sz w:val="22"/>
                <w:szCs w:val="22"/>
              </w:rPr>
            </w:pPr>
          </w:p>
          <w:p w:rsidR="00E65E20" w:rsidRPr="00294382" w:rsidRDefault="00E65E20" w:rsidP="00D12320">
            <w:pPr>
              <w:jc w:val="center"/>
              <w:rPr>
                <w:b/>
                <w:sz w:val="22"/>
                <w:szCs w:val="22"/>
              </w:rPr>
            </w:pPr>
          </w:p>
          <w:p w:rsidR="00E65E20" w:rsidRPr="00294382" w:rsidRDefault="00E65E20" w:rsidP="00D12320">
            <w:pPr>
              <w:jc w:val="center"/>
              <w:rPr>
                <w:b/>
                <w:sz w:val="22"/>
                <w:szCs w:val="22"/>
              </w:rPr>
            </w:pPr>
            <w:r w:rsidRPr="00294382">
              <w:rPr>
                <w:b/>
                <w:sz w:val="22"/>
                <w:szCs w:val="22"/>
              </w:rPr>
              <w:t>UNIT PRICE</w:t>
            </w:r>
          </w:p>
        </w:tc>
        <w:tc>
          <w:tcPr>
            <w:tcW w:w="1598" w:type="dxa"/>
            <w:shd w:val="clear" w:color="auto" w:fill="auto"/>
          </w:tcPr>
          <w:p w:rsidR="00E65E20" w:rsidRPr="00294382" w:rsidRDefault="00E65E20" w:rsidP="00D12320">
            <w:pPr>
              <w:jc w:val="center"/>
              <w:rPr>
                <w:b/>
                <w:sz w:val="22"/>
                <w:szCs w:val="22"/>
              </w:rPr>
            </w:pPr>
          </w:p>
          <w:p w:rsidR="00E65E20" w:rsidRPr="00294382" w:rsidRDefault="00E65E20" w:rsidP="00D12320">
            <w:pPr>
              <w:jc w:val="center"/>
              <w:rPr>
                <w:b/>
                <w:sz w:val="22"/>
                <w:szCs w:val="22"/>
              </w:rPr>
            </w:pPr>
            <w:r w:rsidRPr="00294382">
              <w:rPr>
                <w:b/>
                <w:sz w:val="22"/>
                <w:szCs w:val="22"/>
              </w:rPr>
              <w:t>ESTIMATED</w:t>
            </w:r>
          </w:p>
          <w:p w:rsidR="00E65E20" w:rsidRPr="00294382" w:rsidRDefault="00E65E20" w:rsidP="00D12320">
            <w:pPr>
              <w:jc w:val="center"/>
              <w:rPr>
                <w:b/>
                <w:sz w:val="22"/>
                <w:szCs w:val="22"/>
              </w:rPr>
            </w:pPr>
            <w:r w:rsidRPr="00294382">
              <w:rPr>
                <w:b/>
                <w:sz w:val="22"/>
                <w:szCs w:val="22"/>
              </w:rPr>
              <w:t>QUANTITIES</w:t>
            </w:r>
          </w:p>
        </w:tc>
        <w:tc>
          <w:tcPr>
            <w:tcW w:w="1405" w:type="dxa"/>
            <w:shd w:val="clear" w:color="auto" w:fill="auto"/>
          </w:tcPr>
          <w:p w:rsidR="00E65E20" w:rsidRPr="00294382" w:rsidRDefault="00E65E20" w:rsidP="00D12320">
            <w:pPr>
              <w:jc w:val="center"/>
              <w:rPr>
                <w:b/>
                <w:sz w:val="22"/>
                <w:szCs w:val="22"/>
              </w:rPr>
            </w:pPr>
          </w:p>
          <w:p w:rsidR="00E65E20" w:rsidRPr="00294382" w:rsidRDefault="00E65E20" w:rsidP="00D12320">
            <w:pPr>
              <w:jc w:val="center"/>
              <w:rPr>
                <w:b/>
                <w:sz w:val="22"/>
                <w:szCs w:val="22"/>
              </w:rPr>
            </w:pPr>
          </w:p>
          <w:p w:rsidR="00E65E20" w:rsidRPr="00294382" w:rsidRDefault="00E65E20" w:rsidP="00D12320">
            <w:pPr>
              <w:jc w:val="center"/>
              <w:rPr>
                <w:b/>
                <w:sz w:val="22"/>
                <w:szCs w:val="22"/>
              </w:rPr>
            </w:pPr>
            <w:r w:rsidRPr="00294382">
              <w:rPr>
                <w:b/>
                <w:sz w:val="22"/>
                <w:szCs w:val="22"/>
              </w:rPr>
              <w:t>AMOUNT</w:t>
            </w:r>
          </w:p>
        </w:tc>
      </w:tr>
      <w:tr w:rsidR="00E65E20" w:rsidRPr="00E725FE" w:rsidTr="00D12320">
        <w:tc>
          <w:tcPr>
            <w:tcW w:w="1378" w:type="dxa"/>
            <w:shd w:val="clear" w:color="auto" w:fill="auto"/>
          </w:tcPr>
          <w:p w:rsidR="00E65E20" w:rsidRPr="00294382" w:rsidRDefault="00E65E20" w:rsidP="00D12320">
            <w:pPr>
              <w:jc w:val="center"/>
              <w:rPr>
                <w:sz w:val="22"/>
                <w:szCs w:val="22"/>
              </w:rPr>
            </w:pPr>
            <w:r w:rsidRPr="00294382">
              <w:rPr>
                <w:sz w:val="22"/>
                <w:szCs w:val="22"/>
              </w:rPr>
              <w:t>(a)</w:t>
            </w:r>
          </w:p>
        </w:tc>
        <w:tc>
          <w:tcPr>
            <w:tcW w:w="2172" w:type="dxa"/>
            <w:shd w:val="clear" w:color="auto" w:fill="auto"/>
          </w:tcPr>
          <w:p w:rsidR="00E65E20" w:rsidRPr="00294382" w:rsidRDefault="00E65E20" w:rsidP="00D12320">
            <w:pPr>
              <w:jc w:val="center"/>
              <w:rPr>
                <w:sz w:val="22"/>
                <w:szCs w:val="22"/>
              </w:rPr>
            </w:pPr>
            <w:r w:rsidRPr="00294382">
              <w:rPr>
                <w:sz w:val="22"/>
                <w:szCs w:val="22"/>
              </w:rPr>
              <w:t>(b)</w:t>
            </w:r>
          </w:p>
        </w:tc>
        <w:tc>
          <w:tcPr>
            <w:tcW w:w="1242" w:type="dxa"/>
            <w:shd w:val="clear" w:color="auto" w:fill="auto"/>
          </w:tcPr>
          <w:p w:rsidR="00E65E20" w:rsidRPr="00294382" w:rsidRDefault="00E65E20" w:rsidP="00D12320">
            <w:pPr>
              <w:jc w:val="center"/>
              <w:rPr>
                <w:sz w:val="22"/>
                <w:szCs w:val="22"/>
              </w:rPr>
            </w:pPr>
            <w:r w:rsidRPr="00294382">
              <w:rPr>
                <w:sz w:val="22"/>
                <w:szCs w:val="22"/>
              </w:rPr>
              <w:t>(c)</w:t>
            </w:r>
          </w:p>
        </w:tc>
        <w:tc>
          <w:tcPr>
            <w:tcW w:w="1267" w:type="dxa"/>
            <w:shd w:val="clear" w:color="auto" w:fill="auto"/>
          </w:tcPr>
          <w:p w:rsidR="00E65E20" w:rsidRPr="00294382" w:rsidRDefault="00E65E20" w:rsidP="00D12320">
            <w:pPr>
              <w:jc w:val="center"/>
              <w:rPr>
                <w:sz w:val="22"/>
                <w:szCs w:val="22"/>
              </w:rPr>
            </w:pPr>
            <w:r w:rsidRPr="00294382">
              <w:rPr>
                <w:sz w:val="22"/>
                <w:szCs w:val="22"/>
              </w:rPr>
              <w:t>(d)</w:t>
            </w:r>
          </w:p>
        </w:tc>
        <w:tc>
          <w:tcPr>
            <w:tcW w:w="1598" w:type="dxa"/>
            <w:shd w:val="clear" w:color="auto" w:fill="auto"/>
          </w:tcPr>
          <w:p w:rsidR="00E65E20" w:rsidRPr="00294382" w:rsidRDefault="00E65E20" w:rsidP="00D12320">
            <w:pPr>
              <w:jc w:val="center"/>
              <w:rPr>
                <w:sz w:val="22"/>
                <w:szCs w:val="22"/>
              </w:rPr>
            </w:pPr>
            <w:r w:rsidRPr="00294382">
              <w:rPr>
                <w:sz w:val="22"/>
                <w:szCs w:val="22"/>
              </w:rPr>
              <w:t>(e)</w:t>
            </w:r>
          </w:p>
        </w:tc>
        <w:tc>
          <w:tcPr>
            <w:tcW w:w="1405" w:type="dxa"/>
            <w:shd w:val="clear" w:color="auto" w:fill="auto"/>
          </w:tcPr>
          <w:p w:rsidR="00E65E20" w:rsidRPr="00294382" w:rsidRDefault="00E65E20" w:rsidP="00D12320">
            <w:pPr>
              <w:jc w:val="center"/>
              <w:rPr>
                <w:sz w:val="22"/>
                <w:szCs w:val="22"/>
              </w:rPr>
            </w:pPr>
            <w:r w:rsidRPr="00294382">
              <w:rPr>
                <w:sz w:val="22"/>
                <w:szCs w:val="22"/>
              </w:rPr>
              <w:t>(f = d * e)</w:t>
            </w:r>
          </w:p>
        </w:tc>
      </w:tr>
      <w:tr w:rsidR="00E65E20" w:rsidRPr="00E725FE" w:rsidTr="00D12320">
        <w:tc>
          <w:tcPr>
            <w:tcW w:w="1378" w:type="dxa"/>
            <w:shd w:val="clear" w:color="auto" w:fill="auto"/>
          </w:tcPr>
          <w:p w:rsidR="00E65E20" w:rsidRPr="00294382" w:rsidRDefault="00E65E20" w:rsidP="00D12320">
            <w:pPr>
              <w:rPr>
                <w:sz w:val="22"/>
                <w:szCs w:val="22"/>
              </w:rPr>
            </w:pPr>
            <w:r w:rsidRPr="00BB0F78">
              <w:rPr>
                <w:sz w:val="22"/>
                <w:szCs w:val="22"/>
              </w:rPr>
              <w:t>z.A.1.</w:t>
            </w:r>
          </w:p>
        </w:tc>
        <w:tc>
          <w:tcPr>
            <w:tcW w:w="2172" w:type="dxa"/>
            <w:shd w:val="clear" w:color="auto" w:fill="auto"/>
          </w:tcPr>
          <w:p w:rsidR="00E65E20" w:rsidRDefault="00E65E20" w:rsidP="00D12320">
            <w:pPr>
              <w:rPr>
                <w:sz w:val="22"/>
                <w:szCs w:val="22"/>
              </w:rPr>
            </w:pPr>
            <w:r w:rsidRPr="00BB0F78">
              <w:rPr>
                <w:sz w:val="22"/>
                <w:szCs w:val="22"/>
              </w:rPr>
              <w:t>PRIPREMNI RADOVI</w:t>
            </w:r>
          </w:p>
          <w:p w:rsidR="00E65E20" w:rsidRPr="00294382" w:rsidRDefault="00E65E20" w:rsidP="00D12320">
            <w:pPr>
              <w:rPr>
                <w:sz w:val="22"/>
                <w:szCs w:val="22"/>
              </w:rPr>
            </w:pPr>
            <w:r w:rsidRPr="00BB0F78">
              <w:rPr>
                <w:sz w:val="22"/>
                <w:szCs w:val="22"/>
              </w:rPr>
              <w:t>Svi radovi se moraju izvesti u skladu sa projektom i tehničkim izveštajem saobraćajnice i važećim standardima.</w:t>
            </w:r>
          </w:p>
        </w:tc>
        <w:tc>
          <w:tcPr>
            <w:tcW w:w="1242" w:type="dxa"/>
            <w:shd w:val="clear" w:color="auto" w:fill="auto"/>
          </w:tcPr>
          <w:p w:rsidR="00E65E20" w:rsidRPr="00294382" w:rsidRDefault="00E65E20" w:rsidP="00D12320">
            <w:pPr>
              <w:rPr>
                <w:sz w:val="22"/>
                <w:szCs w:val="22"/>
              </w:rPr>
            </w:pPr>
          </w:p>
        </w:tc>
        <w:tc>
          <w:tcPr>
            <w:tcW w:w="1267" w:type="dxa"/>
            <w:shd w:val="clear" w:color="auto" w:fill="auto"/>
          </w:tcPr>
          <w:p w:rsidR="00E65E20" w:rsidRPr="00294382" w:rsidRDefault="00E65E20" w:rsidP="00D12320">
            <w:pPr>
              <w:rPr>
                <w:sz w:val="22"/>
                <w:szCs w:val="22"/>
              </w:rPr>
            </w:pPr>
          </w:p>
        </w:tc>
        <w:tc>
          <w:tcPr>
            <w:tcW w:w="1598" w:type="dxa"/>
            <w:shd w:val="clear" w:color="auto" w:fill="auto"/>
          </w:tcPr>
          <w:p w:rsidR="00E65E20" w:rsidRPr="00294382" w:rsidRDefault="00E65E20" w:rsidP="00D12320">
            <w:pPr>
              <w:rPr>
                <w:sz w:val="22"/>
                <w:szCs w:val="22"/>
              </w:rPr>
            </w:pPr>
          </w:p>
        </w:tc>
        <w:tc>
          <w:tcPr>
            <w:tcW w:w="1405" w:type="dxa"/>
            <w:shd w:val="clear" w:color="auto" w:fill="auto"/>
          </w:tcPr>
          <w:p w:rsidR="00E65E20" w:rsidRPr="00294382" w:rsidRDefault="00E65E20" w:rsidP="00D12320">
            <w:pPr>
              <w:rPr>
                <w:sz w:val="22"/>
                <w:szCs w:val="22"/>
              </w:rPr>
            </w:pPr>
          </w:p>
        </w:tc>
      </w:tr>
      <w:tr w:rsidR="00E65E20" w:rsidRPr="00E725FE" w:rsidTr="00D12320">
        <w:trPr>
          <w:trHeight w:val="439"/>
        </w:trPr>
        <w:tc>
          <w:tcPr>
            <w:tcW w:w="1378" w:type="dxa"/>
            <w:shd w:val="clear" w:color="auto" w:fill="auto"/>
          </w:tcPr>
          <w:p w:rsidR="00E65E20" w:rsidRPr="00294382" w:rsidRDefault="00E65E20" w:rsidP="00D12320">
            <w:pPr>
              <w:rPr>
                <w:sz w:val="22"/>
                <w:szCs w:val="22"/>
              </w:rPr>
            </w:pPr>
            <w:r w:rsidRPr="00BB0F78">
              <w:rPr>
                <w:sz w:val="22"/>
                <w:szCs w:val="22"/>
              </w:rPr>
              <w:t>z.A.1.1</w:t>
            </w:r>
          </w:p>
        </w:tc>
        <w:tc>
          <w:tcPr>
            <w:tcW w:w="2172" w:type="dxa"/>
            <w:shd w:val="clear" w:color="auto" w:fill="auto"/>
          </w:tcPr>
          <w:p w:rsidR="00E65E20" w:rsidRPr="00294382" w:rsidRDefault="00E65E20" w:rsidP="00D12320">
            <w:pPr>
              <w:rPr>
                <w:sz w:val="22"/>
                <w:szCs w:val="22"/>
              </w:rPr>
            </w:pPr>
            <w:r w:rsidRPr="00BB0F78">
              <w:rPr>
                <w:sz w:val="22"/>
                <w:szCs w:val="22"/>
              </w:rPr>
              <w:t>Geodetsko obeležavanje</w:t>
            </w:r>
          </w:p>
        </w:tc>
        <w:tc>
          <w:tcPr>
            <w:tcW w:w="1242" w:type="dxa"/>
            <w:shd w:val="clear" w:color="auto" w:fill="auto"/>
          </w:tcPr>
          <w:p w:rsidR="00E65E20" w:rsidRPr="00294382" w:rsidRDefault="00E65E20" w:rsidP="00D12320">
            <w:pPr>
              <w:rPr>
                <w:sz w:val="22"/>
                <w:szCs w:val="22"/>
              </w:rPr>
            </w:pPr>
            <w:r w:rsidRPr="000C09E7">
              <w:rPr>
                <w:sz w:val="22"/>
                <w:szCs w:val="22"/>
              </w:rPr>
              <w:t>m2</w:t>
            </w:r>
          </w:p>
        </w:tc>
        <w:tc>
          <w:tcPr>
            <w:tcW w:w="1267" w:type="dxa"/>
            <w:shd w:val="clear" w:color="auto" w:fill="auto"/>
          </w:tcPr>
          <w:p w:rsidR="00E65E20" w:rsidRPr="00294382" w:rsidRDefault="00E65E20" w:rsidP="00D12320">
            <w:pPr>
              <w:rPr>
                <w:sz w:val="22"/>
                <w:szCs w:val="22"/>
              </w:rPr>
            </w:pPr>
          </w:p>
        </w:tc>
        <w:tc>
          <w:tcPr>
            <w:tcW w:w="1598" w:type="dxa"/>
            <w:shd w:val="clear" w:color="auto" w:fill="auto"/>
          </w:tcPr>
          <w:p w:rsidR="00E65E20" w:rsidRPr="00294382" w:rsidRDefault="00E65E20" w:rsidP="00D12320">
            <w:pPr>
              <w:rPr>
                <w:sz w:val="22"/>
                <w:szCs w:val="22"/>
              </w:rPr>
            </w:pPr>
            <w:r>
              <w:rPr>
                <w:sz w:val="22"/>
                <w:szCs w:val="22"/>
              </w:rPr>
              <w:t>500</w:t>
            </w:r>
            <w:r w:rsidRPr="000C09E7">
              <w:rPr>
                <w:sz w:val="22"/>
                <w:szCs w:val="22"/>
              </w:rPr>
              <w:t>,00</w:t>
            </w:r>
          </w:p>
        </w:tc>
        <w:tc>
          <w:tcPr>
            <w:tcW w:w="1405" w:type="dxa"/>
            <w:shd w:val="clear" w:color="auto" w:fill="auto"/>
          </w:tcPr>
          <w:p w:rsidR="00E65E20" w:rsidRPr="00294382" w:rsidRDefault="00E65E20" w:rsidP="00D12320">
            <w:pPr>
              <w:rPr>
                <w:sz w:val="22"/>
                <w:szCs w:val="22"/>
              </w:rPr>
            </w:pPr>
          </w:p>
        </w:tc>
      </w:tr>
      <w:tr w:rsidR="00E65E20" w:rsidRPr="00E725FE" w:rsidTr="00D12320">
        <w:tc>
          <w:tcPr>
            <w:tcW w:w="1378" w:type="dxa"/>
            <w:shd w:val="clear" w:color="auto" w:fill="auto"/>
          </w:tcPr>
          <w:p w:rsidR="00E65E20" w:rsidRPr="00294382" w:rsidRDefault="00E65E20" w:rsidP="00D12320">
            <w:pPr>
              <w:rPr>
                <w:sz w:val="22"/>
                <w:szCs w:val="22"/>
              </w:rPr>
            </w:pPr>
            <w:r w:rsidRPr="00BB0F78">
              <w:rPr>
                <w:sz w:val="22"/>
                <w:szCs w:val="22"/>
              </w:rPr>
              <w:t>z.A.1.2</w:t>
            </w:r>
          </w:p>
        </w:tc>
        <w:tc>
          <w:tcPr>
            <w:tcW w:w="2172" w:type="dxa"/>
            <w:shd w:val="clear" w:color="auto" w:fill="auto"/>
          </w:tcPr>
          <w:p w:rsidR="00E65E20" w:rsidRPr="00294382" w:rsidRDefault="00E65E20" w:rsidP="00D12320">
            <w:pPr>
              <w:rPr>
                <w:sz w:val="22"/>
                <w:szCs w:val="22"/>
              </w:rPr>
            </w:pPr>
            <w:r w:rsidRPr="00BB0F78">
              <w:rPr>
                <w:sz w:val="22"/>
                <w:szCs w:val="22"/>
              </w:rPr>
              <w:t>Priprema radnih spojeva za nastavak asfaltnih radova</w:t>
            </w:r>
          </w:p>
        </w:tc>
        <w:tc>
          <w:tcPr>
            <w:tcW w:w="1242" w:type="dxa"/>
            <w:shd w:val="clear" w:color="auto" w:fill="auto"/>
          </w:tcPr>
          <w:p w:rsidR="00E65E20" w:rsidRPr="00294382" w:rsidRDefault="00E65E20" w:rsidP="00D12320">
            <w:pPr>
              <w:rPr>
                <w:sz w:val="22"/>
                <w:szCs w:val="22"/>
              </w:rPr>
            </w:pPr>
            <w:r w:rsidRPr="000C09E7">
              <w:rPr>
                <w:sz w:val="22"/>
                <w:szCs w:val="22"/>
              </w:rPr>
              <w:t>M</w:t>
            </w:r>
            <w:r>
              <w:rPr>
                <w:sz w:val="22"/>
                <w:szCs w:val="22"/>
              </w:rPr>
              <w:t>1</w:t>
            </w:r>
          </w:p>
        </w:tc>
        <w:tc>
          <w:tcPr>
            <w:tcW w:w="1267" w:type="dxa"/>
            <w:shd w:val="clear" w:color="auto" w:fill="auto"/>
          </w:tcPr>
          <w:p w:rsidR="00E65E20" w:rsidRPr="00294382" w:rsidRDefault="00E65E20" w:rsidP="00D12320">
            <w:pPr>
              <w:rPr>
                <w:sz w:val="22"/>
                <w:szCs w:val="22"/>
              </w:rPr>
            </w:pPr>
          </w:p>
        </w:tc>
        <w:tc>
          <w:tcPr>
            <w:tcW w:w="1598" w:type="dxa"/>
            <w:shd w:val="clear" w:color="auto" w:fill="auto"/>
          </w:tcPr>
          <w:p w:rsidR="00E65E20" w:rsidRPr="00294382" w:rsidRDefault="00E65E20" w:rsidP="00D12320">
            <w:pPr>
              <w:rPr>
                <w:sz w:val="22"/>
                <w:szCs w:val="22"/>
              </w:rPr>
            </w:pPr>
            <w:r w:rsidRPr="00BB0F78">
              <w:rPr>
                <w:sz w:val="22"/>
                <w:szCs w:val="22"/>
              </w:rPr>
              <w:t>30,00</w:t>
            </w:r>
          </w:p>
        </w:tc>
        <w:tc>
          <w:tcPr>
            <w:tcW w:w="1405" w:type="dxa"/>
            <w:shd w:val="clear" w:color="auto" w:fill="auto"/>
          </w:tcPr>
          <w:p w:rsidR="00E65E20" w:rsidRPr="00294382" w:rsidRDefault="00E65E20" w:rsidP="00D12320">
            <w:pPr>
              <w:rPr>
                <w:sz w:val="22"/>
                <w:szCs w:val="22"/>
              </w:rPr>
            </w:pPr>
          </w:p>
        </w:tc>
      </w:tr>
      <w:tr w:rsidR="00E65E20" w:rsidRPr="00E725FE" w:rsidTr="00D12320">
        <w:tc>
          <w:tcPr>
            <w:tcW w:w="1378" w:type="dxa"/>
            <w:shd w:val="clear" w:color="auto" w:fill="auto"/>
          </w:tcPr>
          <w:p w:rsidR="00E65E20" w:rsidRPr="00294382" w:rsidRDefault="00E65E20" w:rsidP="00D12320">
            <w:pPr>
              <w:rPr>
                <w:sz w:val="22"/>
                <w:szCs w:val="22"/>
              </w:rPr>
            </w:pPr>
            <w:r w:rsidRPr="00BB0F78">
              <w:rPr>
                <w:sz w:val="22"/>
                <w:szCs w:val="22"/>
              </w:rPr>
              <w:t>z.A.1.3</w:t>
            </w:r>
          </w:p>
        </w:tc>
        <w:tc>
          <w:tcPr>
            <w:tcW w:w="2172" w:type="dxa"/>
            <w:shd w:val="clear" w:color="auto" w:fill="auto"/>
          </w:tcPr>
          <w:p w:rsidR="00E65E20" w:rsidRPr="00294382" w:rsidRDefault="00E65E20" w:rsidP="00D12320">
            <w:pPr>
              <w:rPr>
                <w:sz w:val="22"/>
                <w:szCs w:val="22"/>
              </w:rPr>
            </w:pPr>
            <w:r w:rsidRPr="00BB0F78">
              <w:rPr>
                <w:sz w:val="22"/>
                <w:szCs w:val="22"/>
              </w:rPr>
              <w:t>Mašinsko rušenje asfaltnih i betonskih površina prosčne debljine 20cm sa utovarom i transportom na deponiju do 10km.</w:t>
            </w:r>
          </w:p>
        </w:tc>
        <w:tc>
          <w:tcPr>
            <w:tcW w:w="1242" w:type="dxa"/>
            <w:shd w:val="clear" w:color="auto" w:fill="auto"/>
          </w:tcPr>
          <w:p w:rsidR="00E65E20" w:rsidRPr="00294382" w:rsidRDefault="00E65E20" w:rsidP="00D12320">
            <w:pPr>
              <w:rPr>
                <w:sz w:val="22"/>
                <w:szCs w:val="22"/>
              </w:rPr>
            </w:pPr>
            <w:r w:rsidRPr="00BB0F78">
              <w:rPr>
                <w:sz w:val="22"/>
                <w:szCs w:val="22"/>
              </w:rPr>
              <w:t>m2</w:t>
            </w:r>
          </w:p>
        </w:tc>
        <w:tc>
          <w:tcPr>
            <w:tcW w:w="1267" w:type="dxa"/>
            <w:shd w:val="clear" w:color="auto" w:fill="auto"/>
          </w:tcPr>
          <w:p w:rsidR="00E65E20" w:rsidRPr="00294382" w:rsidRDefault="00E65E20" w:rsidP="00D12320">
            <w:pPr>
              <w:rPr>
                <w:sz w:val="22"/>
                <w:szCs w:val="22"/>
              </w:rPr>
            </w:pPr>
          </w:p>
        </w:tc>
        <w:tc>
          <w:tcPr>
            <w:tcW w:w="1598" w:type="dxa"/>
            <w:shd w:val="clear" w:color="auto" w:fill="auto"/>
          </w:tcPr>
          <w:p w:rsidR="00E65E20" w:rsidRPr="00294382" w:rsidRDefault="00E65E20" w:rsidP="00D12320">
            <w:pPr>
              <w:rPr>
                <w:sz w:val="22"/>
                <w:szCs w:val="22"/>
              </w:rPr>
            </w:pPr>
            <w:r>
              <w:rPr>
                <w:sz w:val="22"/>
                <w:szCs w:val="22"/>
              </w:rPr>
              <w:t>500,00</w:t>
            </w:r>
          </w:p>
        </w:tc>
        <w:tc>
          <w:tcPr>
            <w:tcW w:w="1405" w:type="dxa"/>
            <w:shd w:val="clear" w:color="auto" w:fill="auto"/>
          </w:tcPr>
          <w:p w:rsidR="00E65E20" w:rsidRPr="00294382" w:rsidRDefault="00E65E20" w:rsidP="00D12320">
            <w:pPr>
              <w:rPr>
                <w:sz w:val="22"/>
                <w:szCs w:val="22"/>
              </w:rPr>
            </w:pPr>
          </w:p>
        </w:tc>
      </w:tr>
      <w:tr w:rsidR="00E65E20" w:rsidRPr="00E725FE" w:rsidTr="00D12320">
        <w:trPr>
          <w:trHeight w:val="396"/>
        </w:trPr>
        <w:tc>
          <w:tcPr>
            <w:tcW w:w="1378" w:type="dxa"/>
            <w:shd w:val="clear" w:color="auto" w:fill="auto"/>
          </w:tcPr>
          <w:p w:rsidR="00E65E20" w:rsidRPr="00294382" w:rsidRDefault="00E65E20" w:rsidP="00D12320">
            <w:pPr>
              <w:rPr>
                <w:sz w:val="22"/>
                <w:szCs w:val="22"/>
              </w:rPr>
            </w:pPr>
          </w:p>
        </w:tc>
        <w:tc>
          <w:tcPr>
            <w:tcW w:w="2172" w:type="dxa"/>
            <w:shd w:val="clear" w:color="auto" w:fill="auto"/>
          </w:tcPr>
          <w:p w:rsidR="00E65E20" w:rsidRPr="00294382" w:rsidRDefault="00E65E20" w:rsidP="00D12320">
            <w:pPr>
              <w:rPr>
                <w:sz w:val="22"/>
                <w:szCs w:val="22"/>
              </w:rPr>
            </w:pPr>
            <w:r>
              <w:rPr>
                <w:sz w:val="22"/>
                <w:szCs w:val="22"/>
              </w:rPr>
              <w:t>TOTAL z.A.1</w:t>
            </w:r>
          </w:p>
        </w:tc>
        <w:tc>
          <w:tcPr>
            <w:tcW w:w="1242" w:type="dxa"/>
            <w:shd w:val="clear" w:color="auto" w:fill="auto"/>
          </w:tcPr>
          <w:p w:rsidR="00E65E20" w:rsidRPr="00294382" w:rsidRDefault="00E65E20" w:rsidP="00D12320">
            <w:pPr>
              <w:rPr>
                <w:sz w:val="22"/>
                <w:szCs w:val="22"/>
              </w:rPr>
            </w:pPr>
          </w:p>
        </w:tc>
        <w:tc>
          <w:tcPr>
            <w:tcW w:w="1267" w:type="dxa"/>
            <w:shd w:val="clear" w:color="auto" w:fill="auto"/>
          </w:tcPr>
          <w:p w:rsidR="00E65E20" w:rsidRPr="00294382" w:rsidRDefault="00E65E20" w:rsidP="00D12320">
            <w:pPr>
              <w:rPr>
                <w:sz w:val="22"/>
                <w:szCs w:val="22"/>
              </w:rPr>
            </w:pPr>
          </w:p>
        </w:tc>
        <w:tc>
          <w:tcPr>
            <w:tcW w:w="1598" w:type="dxa"/>
            <w:shd w:val="clear" w:color="auto" w:fill="auto"/>
          </w:tcPr>
          <w:p w:rsidR="00E65E20" w:rsidRPr="00294382" w:rsidRDefault="00E65E20" w:rsidP="00D12320">
            <w:pPr>
              <w:rPr>
                <w:sz w:val="22"/>
                <w:szCs w:val="22"/>
              </w:rPr>
            </w:pPr>
          </w:p>
        </w:tc>
        <w:tc>
          <w:tcPr>
            <w:tcW w:w="1405" w:type="dxa"/>
            <w:shd w:val="clear" w:color="auto" w:fill="auto"/>
          </w:tcPr>
          <w:p w:rsidR="00E65E20" w:rsidRPr="00294382" w:rsidRDefault="00E65E20" w:rsidP="00D12320">
            <w:pPr>
              <w:rPr>
                <w:sz w:val="22"/>
                <w:szCs w:val="22"/>
              </w:rPr>
            </w:pPr>
          </w:p>
        </w:tc>
      </w:tr>
      <w:tr w:rsidR="00E65E20" w:rsidRPr="00E725FE" w:rsidTr="00D12320">
        <w:tc>
          <w:tcPr>
            <w:tcW w:w="1378" w:type="dxa"/>
            <w:shd w:val="clear" w:color="auto" w:fill="auto"/>
          </w:tcPr>
          <w:p w:rsidR="00E65E20" w:rsidRPr="00294382" w:rsidRDefault="00E65E20" w:rsidP="00D12320">
            <w:pPr>
              <w:rPr>
                <w:sz w:val="22"/>
                <w:szCs w:val="22"/>
              </w:rPr>
            </w:pPr>
            <w:r w:rsidRPr="007545FA">
              <w:rPr>
                <w:sz w:val="22"/>
                <w:szCs w:val="22"/>
              </w:rPr>
              <w:t>z.A.2.</w:t>
            </w:r>
          </w:p>
        </w:tc>
        <w:tc>
          <w:tcPr>
            <w:tcW w:w="2172" w:type="dxa"/>
            <w:shd w:val="clear" w:color="auto" w:fill="auto"/>
          </w:tcPr>
          <w:p w:rsidR="00E65E20" w:rsidRDefault="00E65E20" w:rsidP="00D12320">
            <w:pPr>
              <w:rPr>
                <w:sz w:val="22"/>
                <w:szCs w:val="22"/>
              </w:rPr>
            </w:pPr>
            <w:r w:rsidRPr="007545FA">
              <w:rPr>
                <w:sz w:val="22"/>
                <w:szCs w:val="22"/>
              </w:rPr>
              <w:t>ZEMLJANI RADOVI</w:t>
            </w:r>
          </w:p>
          <w:p w:rsidR="00E65E20" w:rsidRPr="00294382" w:rsidRDefault="00E65E20" w:rsidP="00D12320">
            <w:pPr>
              <w:rPr>
                <w:sz w:val="22"/>
                <w:szCs w:val="22"/>
              </w:rPr>
            </w:pPr>
            <w:r w:rsidRPr="007545FA">
              <w:rPr>
                <w:sz w:val="22"/>
                <w:szCs w:val="22"/>
              </w:rPr>
              <w:t>Svi radovi se moraju izvesti u skladu sa projektom i tehničkim izveštajem saobraćajnice i važećim standardima.</w:t>
            </w:r>
          </w:p>
        </w:tc>
        <w:tc>
          <w:tcPr>
            <w:tcW w:w="1242" w:type="dxa"/>
            <w:shd w:val="clear" w:color="auto" w:fill="auto"/>
          </w:tcPr>
          <w:p w:rsidR="00E65E20" w:rsidRPr="00294382" w:rsidRDefault="00E65E20" w:rsidP="00D12320">
            <w:pPr>
              <w:rPr>
                <w:sz w:val="22"/>
                <w:szCs w:val="22"/>
              </w:rPr>
            </w:pPr>
          </w:p>
        </w:tc>
        <w:tc>
          <w:tcPr>
            <w:tcW w:w="1267" w:type="dxa"/>
            <w:shd w:val="clear" w:color="auto" w:fill="auto"/>
          </w:tcPr>
          <w:p w:rsidR="00E65E20" w:rsidRPr="00294382" w:rsidRDefault="00E65E20" w:rsidP="00D12320">
            <w:pPr>
              <w:rPr>
                <w:sz w:val="22"/>
                <w:szCs w:val="22"/>
              </w:rPr>
            </w:pPr>
          </w:p>
        </w:tc>
        <w:tc>
          <w:tcPr>
            <w:tcW w:w="1598" w:type="dxa"/>
            <w:shd w:val="clear" w:color="auto" w:fill="auto"/>
          </w:tcPr>
          <w:p w:rsidR="00E65E20" w:rsidRPr="00294382" w:rsidRDefault="00E65E20" w:rsidP="00D12320">
            <w:pPr>
              <w:rPr>
                <w:sz w:val="22"/>
                <w:szCs w:val="22"/>
              </w:rPr>
            </w:pPr>
          </w:p>
        </w:tc>
        <w:tc>
          <w:tcPr>
            <w:tcW w:w="1405" w:type="dxa"/>
            <w:shd w:val="clear" w:color="auto" w:fill="auto"/>
          </w:tcPr>
          <w:p w:rsidR="00E65E20" w:rsidRPr="00294382" w:rsidRDefault="00E65E20" w:rsidP="00D12320">
            <w:pPr>
              <w:rPr>
                <w:sz w:val="22"/>
                <w:szCs w:val="22"/>
              </w:rPr>
            </w:pPr>
          </w:p>
        </w:tc>
      </w:tr>
      <w:tr w:rsidR="00E65E20" w:rsidRPr="00E725FE" w:rsidTr="00D12320">
        <w:tc>
          <w:tcPr>
            <w:tcW w:w="1378" w:type="dxa"/>
            <w:shd w:val="clear" w:color="auto" w:fill="auto"/>
          </w:tcPr>
          <w:p w:rsidR="00E65E20" w:rsidRPr="00294382" w:rsidRDefault="00E65E20" w:rsidP="00D12320">
            <w:pPr>
              <w:rPr>
                <w:sz w:val="22"/>
                <w:szCs w:val="22"/>
              </w:rPr>
            </w:pPr>
            <w:r w:rsidRPr="007545FA">
              <w:rPr>
                <w:sz w:val="22"/>
                <w:szCs w:val="22"/>
              </w:rPr>
              <w:t>z.A.2.1</w:t>
            </w:r>
          </w:p>
        </w:tc>
        <w:tc>
          <w:tcPr>
            <w:tcW w:w="2172" w:type="dxa"/>
            <w:shd w:val="clear" w:color="auto" w:fill="auto"/>
          </w:tcPr>
          <w:p w:rsidR="00E65E20" w:rsidRPr="00294382" w:rsidRDefault="00E65E20" w:rsidP="00D12320">
            <w:pPr>
              <w:rPr>
                <w:sz w:val="22"/>
                <w:szCs w:val="22"/>
              </w:rPr>
            </w:pPr>
            <w:r w:rsidRPr="007545FA">
              <w:rPr>
                <w:sz w:val="22"/>
                <w:szCs w:val="22"/>
              </w:rPr>
              <w:t>Iskop materijala u širokom otkopu cca d =50cm sa utovarom I odvozom materijala na deponiju do 10km</w:t>
            </w:r>
          </w:p>
        </w:tc>
        <w:tc>
          <w:tcPr>
            <w:tcW w:w="1242" w:type="dxa"/>
            <w:shd w:val="clear" w:color="auto" w:fill="auto"/>
          </w:tcPr>
          <w:p w:rsidR="00E65E20" w:rsidRPr="00E725FE" w:rsidRDefault="00E65E20" w:rsidP="00D12320">
            <w:r w:rsidRPr="007545FA">
              <w:t>m3</w:t>
            </w:r>
          </w:p>
        </w:tc>
        <w:tc>
          <w:tcPr>
            <w:tcW w:w="1267" w:type="dxa"/>
            <w:shd w:val="clear" w:color="auto" w:fill="auto"/>
          </w:tcPr>
          <w:p w:rsidR="00E65E20" w:rsidRPr="00E725FE" w:rsidRDefault="00E65E20" w:rsidP="00D12320"/>
        </w:tc>
        <w:tc>
          <w:tcPr>
            <w:tcW w:w="1598" w:type="dxa"/>
            <w:shd w:val="clear" w:color="auto" w:fill="auto"/>
          </w:tcPr>
          <w:p w:rsidR="00E65E20" w:rsidRDefault="00E65E20" w:rsidP="00D12320">
            <w:r>
              <w:t>280,00</w:t>
            </w:r>
          </w:p>
          <w:p w:rsidR="00E65E20" w:rsidRPr="00E725FE" w:rsidRDefault="00E65E20" w:rsidP="00D12320"/>
        </w:tc>
        <w:tc>
          <w:tcPr>
            <w:tcW w:w="1405" w:type="dxa"/>
            <w:shd w:val="clear" w:color="auto" w:fill="auto"/>
          </w:tcPr>
          <w:p w:rsidR="00E65E20" w:rsidRPr="00E725FE" w:rsidRDefault="00E65E20" w:rsidP="00D12320"/>
        </w:tc>
      </w:tr>
      <w:tr w:rsidR="00E65E20" w:rsidRPr="00E725FE" w:rsidTr="00D12320">
        <w:tc>
          <w:tcPr>
            <w:tcW w:w="1378" w:type="dxa"/>
            <w:shd w:val="clear" w:color="auto" w:fill="auto"/>
          </w:tcPr>
          <w:p w:rsidR="00E65E20" w:rsidRPr="00294382" w:rsidRDefault="00E65E20" w:rsidP="00D12320">
            <w:pPr>
              <w:rPr>
                <w:sz w:val="22"/>
                <w:szCs w:val="22"/>
              </w:rPr>
            </w:pPr>
            <w:r w:rsidRPr="005B0F7A">
              <w:rPr>
                <w:sz w:val="22"/>
                <w:szCs w:val="22"/>
              </w:rPr>
              <w:t>z.A.2.2</w:t>
            </w:r>
          </w:p>
        </w:tc>
        <w:tc>
          <w:tcPr>
            <w:tcW w:w="2172" w:type="dxa"/>
            <w:shd w:val="clear" w:color="auto" w:fill="auto"/>
          </w:tcPr>
          <w:p w:rsidR="00E65E20" w:rsidRPr="00294382" w:rsidRDefault="00E65E20" w:rsidP="00D12320">
            <w:pPr>
              <w:rPr>
                <w:sz w:val="22"/>
                <w:szCs w:val="22"/>
              </w:rPr>
            </w:pPr>
            <w:r w:rsidRPr="005B0F7A">
              <w:rPr>
                <w:sz w:val="22"/>
                <w:szCs w:val="22"/>
              </w:rPr>
              <w:t>Nabijanje podtla</w:t>
            </w:r>
          </w:p>
        </w:tc>
        <w:tc>
          <w:tcPr>
            <w:tcW w:w="1242" w:type="dxa"/>
            <w:shd w:val="clear" w:color="auto" w:fill="auto"/>
          </w:tcPr>
          <w:p w:rsidR="00E65E20" w:rsidRPr="00E725FE" w:rsidRDefault="00E65E20" w:rsidP="00D12320">
            <w:r w:rsidRPr="00BA7689">
              <w:t>m2</w:t>
            </w:r>
          </w:p>
        </w:tc>
        <w:tc>
          <w:tcPr>
            <w:tcW w:w="1267" w:type="dxa"/>
            <w:shd w:val="clear" w:color="auto" w:fill="auto"/>
          </w:tcPr>
          <w:p w:rsidR="00E65E20" w:rsidRPr="00E725FE" w:rsidRDefault="00E65E20" w:rsidP="00D12320"/>
        </w:tc>
        <w:tc>
          <w:tcPr>
            <w:tcW w:w="1598" w:type="dxa"/>
            <w:shd w:val="clear" w:color="auto" w:fill="auto"/>
          </w:tcPr>
          <w:p w:rsidR="00E65E20" w:rsidRPr="00E725FE" w:rsidRDefault="00E65E20" w:rsidP="00D12320">
            <w:r w:rsidRPr="005B0F7A">
              <w:t>500,00</w:t>
            </w:r>
          </w:p>
        </w:tc>
        <w:tc>
          <w:tcPr>
            <w:tcW w:w="1405" w:type="dxa"/>
            <w:shd w:val="clear" w:color="auto" w:fill="auto"/>
          </w:tcPr>
          <w:p w:rsidR="00E65E20" w:rsidRPr="00E725FE" w:rsidRDefault="00E65E20" w:rsidP="00D12320"/>
        </w:tc>
      </w:tr>
      <w:tr w:rsidR="00E65E20" w:rsidRPr="00E725FE" w:rsidTr="00D12320">
        <w:tc>
          <w:tcPr>
            <w:tcW w:w="1378" w:type="dxa"/>
            <w:shd w:val="clear" w:color="auto" w:fill="auto"/>
          </w:tcPr>
          <w:p w:rsidR="00E65E20" w:rsidRPr="00294382" w:rsidRDefault="00E65E20" w:rsidP="00D12320">
            <w:pPr>
              <w:rPr>
                <w:sz w:val="22"/>
                <w:szCs w:val="22"/>
              </w:rPr>
            </w:pPr>
          </w:p>
        </w:tc>
        <w:tc>
          <w:tcPr>
            <w:tcW w:w="2172" w:type="dxa"/>
            <w:shd w:val="clear" w:color="auto" w:fill="auto"/>
          </w:tcPr>
          <w:p w:rsidR="00E65E20" w:rsidRPr="00294382" w:rsidRDefault="00E65E20" w:rsidP="00D12320">
            <w:pPr>
              <w:rPr>
                <w:sz w:val="22"/>
                <w:szCs w:val="22"/>
              </w:rPr>
            </w:pPr>
            <w:r>
              <w:rPr>
                <w:sz w:val="22"/>
                <w:szCs w:val="22"/>
              </w:rPr>
              <w:t>TOTAL z.A.2</w:t>
            </w:r>
          </w:p>
        </w:tc>
        <w:tc>
          <w:tcPr>
            <w:tcW w:w="1242" w:type="dxa"/>
            <w:shd w:val="clear" w:color="auto" w:fill="auto"/>
          </w:tcPr>
          <w:p w:rsidR="00E65E20" w:rsidRPr="00E725FE" w:rsidRDefault="00E65E20" w:rsidP="00D12320"/>
        </w:tc>
        <w:tc>
          <w:tcPr>
            <w:tcW w:w="1267" w:type="dxa"/>
            <w:shd w:val="clear" w:color="auto" w:fill="auto"/>
          </w:tcPr>
          <w:p w:rsidR="00E65E20" w:rsidRPr="00E725FE" w:rsidRDefault="00E65E20" w:rsidP="00D12320"/>
        </w:tc>
        <w:tc>
          <w:tcPr>
            <w:tcW w:w="1598" w:type="dxa"/>
            <w:shd w:val="clear" w:color="auto" w:fill="auto"/>
          </w:tcPr>
          <w:p w:rsidR="00E65E20" w:rsidRPr="00E725FE" w:rsidRDefault="00E65E20" w:rsidP="00D12320"/>
        </w:tc>
        <w:tc>
          <w:tcPr>
            <w:tcW w:w="1405" w:type="dxa"/>
            <w:shd w:val="clear" w:color="auto" w:fill="auto"/>
          </w:tcPr>
          <w:p w:rsidR="00E65E20" w:rsidRPr="00E725FE" w:rsidRDefault="00E65E20" w:rsidP="00D12320"/>
        </w:tc>
      </w:tr>
      <w:tr w:rsidR="00E65E20" w:rsidRPr="00294382" w:rsidTr="00D12320">
        <w:tc>
          <w:tcPr>
            <w:tcW w:w="1378" w:type="dxa"/>
            <w:shd w:val="clear" w:color="auto" w:fill="auto"/>
          </w:tcPr>
          <w:p w:rsidR="00E65E20" w:rsidRPr="00294382" w:rsidRDefault="00E65E20" w:rsidP="00D12320">
            <w:pPr>
              <w:rPr>
                <w:sz w:val="22"/>
                <w:szCs w:val="22"/>
              </w:rPr>
            </w:pPr>
            <w:r w:rsidRPr="005B0F7A">
              <w:rPr>
                <w:sz w:val="22"/>
                <w:szCs w:val="22"/>
              </w:rPr>
              <w:t>z.A.3.</w:t>
            </w:r>
          </w:p>
        </w:tc>
        <w:tc>
          <w:tcPr>
            <w:tcW w:w="2172" w:type="dxa"/>
            <w:shd w:val="clear" w:color="auto" w:fill="auto"/>
          </w:tcPr>
          <w:p w:rsidR="00B949B9" w:rsidRDefault="00E65E20" w:rsidP="00D12320">
            <w:pPr>
              <w:rPr>
                <w:sz w:val="22"/>
                <w:szCs w:val="22"/>
              </w:rPr>
            </w:pPr>
            <w:r w:rsidRPr="005B0F7A">
              <w:rPr>
                <w:sz w:val="22"/>
                <w:szCs w:val="22"/>
              </w:rPr>
              <w:t>KOLOVOZNA KONSTRUKCIJA</w:t>
            </w:r>
          </w:p>
          <w:p w:rsidR="00E65E20" w:rsidRPr="00294382" w:rsidRDefault="00E65E20" w:rsidP="00D12320">
            <w:pPr>
              <w:rPr>
                <w:sz w:val="22"/>
                <w:szCs w:val="22"/>
              </w:rPr>
            </w:pPr>
            <w:r w:rsidRPr="005B0F7A">
              <w:rPr>
                <w:sz w:val="22"/>
                <w:szCs w:val="22"/>
              </w:rPr>
              <w:t>Svi radovi se moraju izvesti u skladu sa projektom i tehničkim izveštajem saobraćajnice i važećim standardima.</w:t>
            </w:r>
          </w:p>
        </w:tc>
        <w:tc>
          <w:tcPr>
            <w:tcW w:w="1242" w:type="dxa"/>
            <w:shd w:val="clear" w:color="auto" w:fill="auto"/>
          </w:tcPr>
          <w:p w:rsidR="00E65E20" w:rsidRPr="00294382" w:rsidRDefault="00E65E20" w:rsidP="00D12320">
            <w:pPr>
              <w:rPr>
                <w:sz w:val="22"/>
                <w:szCs w:val="22"/>
              </w:rPr>
            </w:pPr>
          </w:p>
        </w:tc>
        <w:tc>
          <w:tcPr>
            <w:tcW w:w="1267" w:type="dxa"/>
            <w:shd w:val="clear" w:color="auto" w:fill="auto"/>
          </w:tcPr>
          <w:p w:rsidR="00E65E20" w:rsidRPr="00294382" w:rsidRDefault="00E65E20" w:rsidP="00D12320">
            <w:pPr>
              <w:rPr>
                <w:sz w:val="22"/>
                <w:szCs w:val="22"/>
              </w:rPr>
            </w:pPr>
          </w:p>
        </w:tc>
        <w:tc>
          <w:tcPr>
            <w:tcW w:w="1598" w:type="dxa"/>
            <w:shd w:val="clear" w:color="auto" w:fill="auto"/>
          </w:tcPr>
          <w:p w:rsidR="00E65E20" w:rsidRPr="00294382" w:rsidRDefault="00E65E20" w:rsidP="00D12320">
            <w:pPr>
              <w:rPr>
                <w:sz w:val="22"/>
                <w:szCs w:val="22"/>
              </w:rPr>
            </w:pPr>
          </w:p>
        </w:tc>
        <w:tc>
          <w:tcPr>
            <w:tcW w:w="1405" w:type="dxa"/>
            <w:shd w:val="clear" w:color="auto" w:fill="auto"/>
          </w:tcPr>
          <w:p w:rsidR="00E65E20" w:rsidRPr="00294382" w:rsidRDefault="00E65E20" w:rsidP="00D12320">
            <w:pPr>
              <w:rPr>
                <w:sz w:val="22"/>
                <w:szCs w:val="22"/>
              </w:rPr>
            </w:pPr>
          </w:p>
        </w:tc>
      </w:tr>
      <w:tr w:rsidR="00E65E20" w:rsidRPr="00294382" w:rsidTr="00D12320">
        <w:tc>
          <w:tcPr>
            <w:tcW w:w="1378" w:type="dxa"/>
            <w:shd w:val="clear" w:color="auto" w:fill="auto"/>
          </w:tcPr>
          <w:p w:rsidR="00E65E20" w:rsidRPr="00294382" w:rsidRDefault="00E65E20" w:rsidP="00D12320">
            <w:pPr>
              <w:rPr>
                <w:sz w:val="22"/>
                <w:szCs w:val="22"/>
              </w:rPr>
            </w:pPr>
            <w:r w:rsidRPr="00F030B1">
              <w:rPr>
                <w:sz w:val="22"/>
                <w:szCs w:val="22"/>
              </w:rPr>
              <w:lastRenderedPageBreak/>
              <w:t>z.A.3.1</w:t>
            </w:r>
          </w:p>
        </w:tc>
        <w:tc>
          <w:tcPr>
            <w:tcW w:w="2172" w:type="dxa"/>
            <w:shd w:val="clear" w:color="auto" w:fill="auto"/>
          </w:tcPr>
          <w:p w:rsidR="00E65E20" w:rsidRPr="00294382" w:rsidRDefault="00E65E20" w:rsidP="00D12320">
            <w:pPr>
              <w:rPr>
                <w:sz w:val="22"/>
                <w:szCs w:val="22"/>
              </w:rPr>
            </w:pPr>
            <w:r w:rsidRPr="00F030B1">
              <w:rPr>
                <w:sz w:val="22"/>
                <w:szCs w:val="22"/>
              </w:rPr>
              <w:t>Izrada donjeg nosećeg sloja od drobljenog kamenog agregata frakcije 0-63, debljine 20cm. Izrađuje se prema tehničkim uslovima datim u projektu.Zahtevani Ms=70 Mpa i Sz 98%. Plaća se po m3 ugrađenog i nabijenog sloja.</w:t>
            </w:r>
          </w:p>
        </w:tc>
        <w:tc>
          <w:tcPr>
            <w:tcW w:w="1242" w:type="dxa"/>
            <w:shd w:val="clear" w:color="auto" w:fill="auto"/>
          </w:tcPr>
          <w:p w:rsidR="00E65E20" w:rsidRPr="00294382" w:rsidRDefault="00E65E20" w:rsidP="00D12320">
            <w:pPr>
              <w:rPr>
                <w:sz w:val="22"/>
                <w:szCs w:val="22"/>
              </w:rPr>
            </w:pPr>
            <w:r w:rsidRPr="00F030B1">
              <w:rPr>
                <w:sz w:val="22"/>
                <w:szCs w:val="22"/>
              </w:rPr>
              <w:t>m3</w:t>
            </w:r>
          </w:p>
        </w:tc>
        <w:tc>
          <w:tcPr>
            <w:tcW w:w="1267" w:type="dxa"/>
            <w:shd w:val="clear" w:color="auto" w:fill="auto"/>
          </w:tcPr>
          <w:p w:rsidR="00E65E20" w:rsidRPr="00294382" w:rsidRDefault="00E65E20" w:rsidP="00D12320">
            <w:pPr>
              <w:rPr>
                <w:sz w:val="22"/>
                <w:szCs w:val="22"/>
              </w:rPr>
            </w:pPr>
          </w:p>
        </w:tc>
        <w:tc>
          <w:tcPr>
            <w:tcW w:w="1598" w:type="dxa"/>
            <w:shd w:val="clear" w:color="auto" w:fill="auto"/>
          </w:tcPr>
          <w:p w:rsidR="00E65E20" w:rsidRPr="00294382" w:rsidRDefault="00E65E20" w:rsidP="00D12320">
            <w:pPr>
              <w:rPr>
                <w:sz w:val="22"/>
                <w:szCs w:val="22"/>
              </w:rPr>
            </w:pPr>
            <w:r w:rsidRPr="00F030B1">
              <w:rPr>
                <w:sz w:val="22"/>
                <w:szCs w:val="22"/>
              </w:rPr>
              <w:t>100,00</w:t>
            </w:r>
          </w:p>
        </w:tc>
        <w:tc>
          <w:tcPr>
            <w:tcW w:w="1405" w:type="dxa"/>
            <w:shd w:val="clear" w:color="auto" w:fill="auto"/>
          </w:tcPr>
          <w:p w:rsidR="00E65E20" w:rsidRPr="00294382" w:rsidRDefault="00E65E20" w:rsidP="00D12320">
            <w:pPr>
              <w:rPr>
                <w:sz w:val="22"/>
                <w:szCs w:val="22"/>
              </w:rPr>
            </w:pPr>
          </w:p>
        </w:tc>
      </w:tr>
      <w:tr w:rsidR="00E65E20" w:rsidRPr="00294382" w:rsidTr="00D12320">
        <w:tc>
          <w:tcPr>
            <w:tcW w:w="1378" w:type="dxa"/>
            <w:shd w:val="clear" w:color="auto" w:fill="auto"/>
          </w:tcPr>
          <w:p w:rsidR="00E65E20" w:rsidRPr="00294382" w:rsidRDefault="00E65E20" w:rsidP="00D12320">
            <w:pPr>
              <w:rPr>
                <w:sz w:val="22"/>
                <w:szCs w:val="22"/>
              </w:rPr>
            </w:pPr>
            <w:r w:rsidRPr="00F030B1">
              <w:rPr>
                <w:sz w:val="22"/>
                <w:szCs w:val="22"/>
              </w:rPr>
              <w:t>z.A.3.2</w:t>
            </w:r>
          </w:p>
        </w:tc>
        <w:tc>
          <w:tcPr>
            <w:tcW w:w="2172" w:type="dxa"/>
            <w:shd w:val="clear" w:color="auto" w:fill="auto"/>
          </w:tcPr>
          <w:p w:rsidR="00E65E20" w:rsidRPr="00294382" w:rsidRDefault="00E65E20" w:rsidP="00D12320">
            <w:pPr>
              <w:rPr>
                <w:sz w:val="22"/>
                <w:szCs w:val="22"/>
              </w:rPr>
            </w:pPr>
            <w:r w:rsidRPr="00F030B1">
              <w:rPr>
                <w:sz w:val="22"/>
                <w:szCs w:val="22"/>
              </w:rPr>
              <w:t>Izrada donjeg nosećeg sloja od drobljenog kamenog agregata frakcije 0-31,5, debljine 20cm. Izrađuje se prema tehničkim uslovima datim u projektu.Zahtevani Ms=100 Mpa i Sz 98%. Plaća se po m3 ugrađenog i nabijenog sloja.</w:t>
            </w:r>
          </w:p>
        </w:tc>
        <w:tc>
          <w:tcPr>
            <w:tcW w:w="1242" w:type="dxa"/>
            <w:shd w:val="clear" w:color="auto" w:fill="auto"/>
          </w:tcPr>
          <w:p w:rsidR="00E65E20" w:rsidRPr="00294382" w:rsidRDefault="00E65E20" w:rsidP="00D12320">
            <w:pPr>
              <w:rPr>
                <w:sz w:val="22"/>
                <w:szCs w:val="22"/>
              </w:rPr>
            </w:pPr>
            <w:r w:rsidRPr="00F030B1">
              <w:rPr>
                <w:sz w:val="22"/>
                <w:szCs w:val="22"/>
              </w:rPr>
              <w:t>m3</w:t>
            </w:r>
          </w:p>
        </w:tc>
        <w:tc>
          <w:tcPr>
            <w:tcW w:w="1267" w:type="dxa"/>
            <w:shd w:val="clear" w:color="auto" w:fill="auto"/>
          </w:tcPr>
          <w:p w:rsidR="00E65E20" w:rsidRPr="00294382" w:rsidRDefault="00E65E20" w:rsidP="00D12320">
            <w:pPr>
              <w:rPr>
                <w:sz w:val="22"/>
                <w:szCs w:val="22"/>
              </w:rPr>
            </w:pPr>
          </w:p>
        </w:tc>
        <w:tc>
          <w:tcPr>
            <w:tcW w:w="1598" w:type="dxa"/>
            <w:shd w:val="clear" w:color="auto" w:fill="auto"/>
          </w:tcPr>
          <w:p w:rsidR="00E65E20" w:rsidRPr="00294382" w:rsidRDefault="00E65E20" w:rsidP="00D12320">
            <w:pPr>
              <w:rPr>
                <w:sz w:val="22"/>
                <w:szCs w:val="22"/>
              </w:rPr>
            </w:pPr>
            <w:r>
              <w:rPr>
                <w:sz w:val="22"/>
                <w:szCs w:val="22"/>
              </w:rPr>
              <w:t>100,00</w:t>
            </w:r>
          </w:p>
        </w:tc>
        <w:tc>
          <w:tcPr>
            <w:tcW w:w="1405" w:type="dxa"/>
            <w:shd w:val="clear" w:color="auto" w:fill="auto"/>
          </w:tcPr>
          <w:p w:rsidR="00E65E20" w:rsidRPr="00294382" w:rsidRDefault="00E65E20" w:rsidP="00D12320">
            <w:pPr>
              <w:rPr>
                <w:sz w:val="22"/>
                <w:szCs w:val="22"/>
              </w:rPr>
            </w:pPr>
          </w:p>
        </w:tc>
      </w:tr>
      <w:tr w:rsidR="00E65E20" w:rsidRPr="00294382" w:rsidTr="00D12320">
        <w:tc>
          <w:tcPr>
            <w:tcW w:w="1378" w:type="dxa"/>
            <w:shd w:val="clear" w:color="auto" w:fill="auto"/>
          </w:tcPr>
          <w:p w:rsidR="00E65E20" w:rsidRPr="00294382" w:rsidRDefault="00E65E20" w:rsidP="00D12320">
            <w:pPr>
              <w:rPr>
                <w:sz w:val="22"/>
                <w:szCs w:val="22"/>
              </w:rPr>
            </w:pPr>
            <w:r w:rsidRPr="00A457E0">
              <w:rPr>
                <w:sz w:val="22"/>
                <w:szCs w:val="22"/>
              </w:rPr>
              <w:t>z.A.3.5</w:t>
            </w:r>
          </w:p>
        </w:tc>
        <w:tc>
          <w:tcPr>
            <w:tcW w:w="2172" w:type="dxa"/>
            <w:shd w:val="clear" w:color="auto" w:fill="auto"/>
          </w:tcPr>
          <w:p w:rsidR="00E65E20" w:rsidRPr="00294382" w:rsidRDefault="00E65E20" w:rsidP="00D12320">
            <w:pPr>
              <w:rPr>
                <w:sz w:val="22"/>
                <w:szCs w:val="22"/>
              </w:rPr>
            </w:pPr>
            <w:r w:rsidRPr="00A457E0">
              <w:rPr>
                <w:sz w:val="22"/>
                <w:szCs w:val="22"/>
              </w:rPr>
              <w:t>Izrada bituminiziranog nosećeg sloja BNS A 22 debljine 7 cm na mestu asfaltnog kolovoza. Sloj je potrebno uraditi u svemu prema važećem standardu. Proizvodnja mešavine vrši se mašinski. Sve karakteristike ugrađivanja i kvalitet ugrađene mešavine moraju odgovarati standardu za BNS sA. Plaća se po m2 ugrađenog sloja.</w:t>
            </w:r>
          </w:p>
        </w:tc>
        <w:tc>
          <w:tcPr>
            <w:tcW w:w="1242" w:type="dxa"/>
            <w:shd w:val="clear" w:color="auto" w:fill="auto"/>
          </w:tcPr>
          <w:p w:rsidR="00E65E20" w:rsidRPr="00294382" w:rsidRDefault="00E65E20" w:rsidP="00D12320">
            <w:pPr>
              <w:rPr>
                <w:sz w:val="22"/>
                <w:szCs w:val="22"/>
              </w:rPr>
            </w:pPr>
            <w:r w:rsidRPr="00BA7689">
              <w:rPr>
                <w:sz w:val="22"/>
                <w:szCs w:val="22"/>
              </w:rPr>
              <w:t>m2</w:t>
            </w:r>
          </w:p>
        </w:tc>
        <w:tc>
          <w:tcPr>
            <w:tcW w:w="1267" w:type="dxa"/>
            <w:shd w:val="clear" w:color="auto" w:fill="auto"/>
          </w:tcPr>
          <w:p w:rsidR="00E65E20" w:rsidRPr="00294382" w:rsidRDefault="00E65E20" w:rsidP="00D12320">
            <w:pPr>
              <w:rPr>
                <w:sz w:val="22"/>
                <w:szCs w:val="22"/>
              </w:rPr>
            </w:pPr>
          </w:p>
        </w:tc>
        <w:tc>
          <w:tcPr>
            <w:tcW w:w="1598" w:type="dxa"/>
            <w:shd w:val="clear" w:color="auto" w:fill="auto"/>
          </w:tcPr>
          <w:p w:rsidR="00E65E20" w:rsidRPr="00BA7689" w:rsidRDefault="00E65E20" w:rsidP="00D12320">
            <w:pPr>
              <w:rPr>
                <w:sz w:val="22"/>
                <w:szCs w:val="22"/>
              </w:rPr>
            </w:pPr>
            <w:r>
              <w:rPr>
                <w:sz w:val="22"/>
                <w:szCs w:val="22"/>
              </w:rPr>
              <w:t>500,00</w:t>
            </w:r>
          </w:p>
          <w:p w:rsidR="00E65E20" w:rsidRPr="00294382" w:rsidRDefault="00E65E20" w:rsidP="00D12320">
            <w:pPr>
              <w:rPr>
                <w:sz w:val="22"/>
                <w:szCs w:val="22"/>
              </w:rPr>
            </w:pPr>
          </w:p>
        </w:tc>
        <w:tc>
          <w:tcPr>
            <w:tcW w:w="1405" w:type="dxa"/>
            <w:shd w:val="clear" w:color="auto" w:fill="auto"/>
          </w:tcPr>
          <w:p w:rsidR="00E65E20" w:rsidRPr="00294382" w:rsidRDefault="00E65E20" w:rsidP="00D12320">
            <w:pPr>
              <w:rPr>
                <w:sz w:val="22"/>
                <w:szCs w:val="22"/>
              </w:rPr>
            </w:pPr>
          </w:p>
        </w:tc>
      </w:tr>
      <w:tr w:rsidR="00E65E20" w:rsidRPr="00294382" w:rsidTr="00D12320">
        <w:tc>
          <w:tcPr>
            <w:tcW w:w="1378" w:type="dxa"/>
            <w:shd w:val="clear" w:color="auto" w:fill="auto"/>
          </w:tcPr>
          <w:p w:rsidR="00E65E20" w:rsidRPr="00294382" w:rsidRDefault="00E65E20" w:rsidP="00D12320">
            <w:pPr>
              <w:rPr>
                <w:sz w:val="22"/>
                <w:szCs w:val="22"/>
              </w:rPr>
            </w:pPr>
            <w:r w:rsidRPr="00A457E0">
              <w:rPr>
                <w:sz w:val="22"/>
                <w:szCs w:val="22"/>
              </w:rPr>
              <w:t>z.A.3.6</w:t>
            </w:r>
          </w:p>
        </w:tc>
        <w:tc>
          <w:tcPr>
            <w:tcW w:w="2172" w:type="dxa"/>
            <w:shd w:val="clear" w:color="auto" w:fill="auto"/>
          </w:tcPr>
          <w:p w:rsidR="00E65E20" w:rsidRPr="00294382" w:rsidRDefault="00E65E20" w:rsidP="00D12320">
            <w:pPr>
              <w:rPr>
                <w:sz w:val="22"/>
                <w:szCs w:val="22"/>
              </w:rPr>
            </w:pPr>
            <w:r w:rsidRPr="00A457E0">
              <w:rPr>
                <w:sz w:val="22"/>
                <w:szCs w:val="22"/>
              </w:rPr>
              <w:t xml:space="preserve">Izrada kolovoznog zastora od asfaltbetona AB 11 debljine 4 cm na mestu ulaza i izlaza sa benzinske stanice. Način ugrađivanja kvalitet i koločine veziva kao i sve potrebne postupke sprovesti prema </w:t>
            </w:r>
            <w:r w:rsidRPr="00A457E0">
              <w:rPr>
                <w:sz w:val="22"/>
                <w:szCs w:val="22"/>
              </w:rPr>
              <w:lastRenderedPageBreak/>
              <w:t>standardu JUS U.E4.014. Plaća se po m2 ugrađenog sloja.</w:t>
            </w:r>
          </w:p>
        </w:tc>
        <w:tc>
          <w:tcPr>
            <w:tcW w:w="1242" w:type="dxa"/>
            <w:shd w:val="clear" w:color="auto" w:fill="auto"/>
          </w:tcPr>
          <w:p w:rsidR="00E65E20" w:rsidRPr="00294382" w:rsidRDefault="00E65E20" w:rsidP="00D12320">
            <w:pPr>
              <w:rPr>
                <w:sz w:val="22"/>
                <w:szCs w:val="22"/>
              </w:rPr>
            </w:pPr>
            <w:r w:rsidRPr="00BA7689">
              <w:rPr>
                <w:sz w:val="22"/>
                <w:szCs w:val="22"/>
              </w:rPr>
              <w:lastRenderedPageBreak/>
              <w:t>m2</w:t>
            </w:r>
          </w:p>
        </w:tc>
        <w:tc>
          <w:tcPr>
            <w:tcW w:w="1267" w:type="dxa"/>
            <w:shd w:val="clear" w:color="auto" w:fill="auto"/>
          </w:tcPr>
          <w:p w:rsidR="00E65E20" w:rsidRPr="00294382" w:rsidRDefault="00E65E20" w:rsidP="00D12320">
            <w:pPr>
              <w:rPr>
                <w:sz w:val="22"/>
                <w:szCs w:val="22"/>
              </w:rPr>
            </w:pPr>
          </w:p>
        </w:tc>
        <w:tc>
          <w:tcPr>
            <w:tcW w:w="1598" w:type="dxa"/>
            <w:shd w:val="clear" w:color="auto" w:fill="auto"/>
          </w:tcPr>
          <w:p w:rsidR="00E65E20" w:rsidRPr="00294382" w:rsidRDefault="00E65E20" w:rsidP="00D12320">
            <w:pPr>
              <w:rPr>
                <w:sz w:val="22"/>
                <w:szCs w:val="22"/>
              </w:rPr>
            </w:pPr>
            <w:r>
              <w:rPr>
                <w:sz w:val="22"/>
                <w:szCs w:val="22"/>
              </w:rPr>
              <w:t>500</w:t>
            </w:r>
            <w:r w:rsidRPr="00BA7689">
              <w:rPr>
                <w:sz w:val="22"/>
                <w:szCs w:val="22"/>
              </w:rPr>
              <w:t>,00</w:t>
            </w:r>
          </w:p>
        </w:tc>
        <w:tc>
          <w:tcPr>
            <w:tcW w:w="1405" w:type="dxa"/>
            <w:shd w:val="clear" w:color="auto" w:fill="auto"/>
          </w:tcPr>
          <w:p w:rsidR="00E65E20" w:rsidRPr="00294382" w:rsidRDefault="00E65E20" w:rsidP="00D12320">
            <w:pPr>
              <w:rPr>
                <w:sz w:val="22"/>
                <w:szCs w:val="22"/>
              </w:rPr>
            </w:pPr>
          </w:p>
        </w:tc>
      </w:tr>
      <w:tr w:rsidR="00E65E20" w:rsidRPr="00294382" w:rsidTr="00D12320">
        <w:tc>
          <w:tcPr>
            <w:tcW w:w="1378" w:type="dxa"/>
            <w:shd w:val="clear" w:color="auto" w:fill="auto"/>
          </w:tcPr>
          <w:p w:rsidR="00E65E20" w:rsidRPr="00BA7689" w:rsidRDefault="00E65E20" w:rsidP="00D12320">
            <w:pPr>
              <w:rPr>
                <w:sz w:val="22"/>
                <w:szCs w:val="22"/>
              </w:rPr>
            </w:pPr>
            <w:r w:rsidRPr="00A457E0">
              <w:rPr>
                <w:sz w:val="22"/>
                <w:szCs w:val="22"/>
              </w:rPr>
              <w:t>z.A.3.7</w:t>
            </w:r>
          </w:p>
        </w:tc>
        <w:tc>
          <w:tcPr>
            <w:tcW w:w="2172" w:type="dxa"/>
            <w:shd w:val="clear" w:color="auto" w:fill="auto"/>
          </w:tcPr>
          <w:p w:rsidR="00E65E20" w:rsidRPr="00BA7689" w:rsidRDefault="00B949B9" w:rsidP="00D12320">
            <w:pPr>
              <w:rPr>
                <w:sz w:val="22"/>
                <w:szCs w:val="22"/>
              </w:rPr>
            </w:pPr>
            <w:r>
              <w:rPr>
                <w:sz w:val="22"/>
                <w:szCs w:val="22"/>
              </w:rPr>
              <w:t>Montaža</w:t>
            </w:r>
            <w:r w:rsidR="00E65E20" w:rsidRPr="00A457E0">
              <w:rPr>
                <w:sz w:val="22"/>
                <w:szCs w:val="22"/>
              </w:rPr>
              <w:t xml:space="preserve"> novih saht poklopaca vodovoda I telekoma za teski saobracaj DN 400 Kn</w:t>
            </w:r>
          </w:p>
        </w:tc>
        <w:tc>
          <w:tcPr>
            <w:tcW w:w="1242" w:type="dxa"/>
            <w:shd w:val="clear" w:color="auto" w:fill="auto"/>
          </w:tcPr>
          <w:p w:rsidR="00E65E20" w:rsidRPr="00294382" w:rsidRDefault="00E65E20" w:rsidP="00D12320">
            <w:pPr>
              <w:rPr>
                <w:sz w:val="22"/>
                <w:szCs w:val="22"/>
              </w:rPr>
            </w:pPr>
            <w:r>
              <w:rPr>
                <w:sz w:val="22"/>
                <w:szCs w:val="22"/>
              </w:rPr>
              <w:t>pcs</w:t>
            </w:r>
          </w:p>
        </w:tc>
        <w:tc>
          <w:tcPr>
            <w:tcW w:w="1267" w:type="dxa"/>
            <w:shd w:val="clear" w:color="auto" w:fill="auto"/>
          </w:tcPr>
          <w:p w:rsidR="00E65E20" w:rsidRPr="00294382" w:rsidRDefault="00E65E20" w:rsidP="00D12320">
            <w:pPr>
              <w:rPr>
                <w:sz w:val="22"/>
                <w:szCs w:val="22"/>
              </w:rPr>
            </w:pPr>
          </w:p>
        </w:tc>
        <w:tc>
          <w:tcPr>
            <w:tcW w:w="1598" w:type="dxa"/>
            <w:shd w:val="clear" w:color="auto" w:fill="auto"/>
          </w:tcPr>
          <w:p w:rsidR="00E65E20" w:rsidRPr="00294382" w:rsidRDefault="00E65E20" w:rsidP="00D12320">
            <w:pPr>
              <w:rPr>
                <w:sz w:val="22"/>
                <w:szCs w:val="22"/>
              </w:rPr>
            </w:pPr>
            <w:r>
              <w:rPr>
                <w:sz w:val="22"/>
                <w:szCs w:val="22"/>
              </w:rPr>
              <w:t>5,00</w:t>
            </w:r>
          </w:p>
        </w:tc>
        <w:tc>
          <w:tcPr>
            <w:tcW w:w="1405" w:type="dxa"/>
            <w:shd w:val="clear" w:color="auto" w:fill="auto"/>
          </w:tcPr>
          <w:p w:rsidR="00E65E20" w:rsidRPr="00294382" w:rsidRDefault="00E65E20" w:rsidP="00D12320">
            <w:pPr>
              <w:rPr>
                <w:sz w:val="22"/>
                <w:szCs w:val="22"/>
              </w:rPr>
            </w:pPr>
          </w:p>
        </w:tc>
      </w:tr>
      <w:tr w:rsidR="00E65E20" w:rsidRPr="00294382" w:rsidTr="00D12320">
        <w:tc>
          <w:tcPr>
            <w:tcW w:w="1378" w:type="dxa"/>
            <w:shd w:val="clear" w:color="auto" w:fill="auto"/>
          </w:tcPr>
          <w:p w:rsidR="00E65E20" w:rsidRPr="00294382" w:rsidRDefault="00E65E20" w:rsidP="00D12320">
            <w:pPr>
              <w:rPr>
                <w:sz w:val="22"/>
                <w:szCs w:val="22"/>
              </w:rPr>
            </w:pPr>
          </w:p>
        </w:tc>
        <w:tc>
          <w:tcPr>
            <w:tcW w:w="2172" w:type="dxa"/>
            <w:shd w:val="clear" w:color="auto" w:fill="auto"/>
          </w:tcPr>
          <w:p w:rsidR="00E65E20" w:rsidRPr="00294382" w:rsidRDefault="00E65E20" w:rsidP="00D12320">
            <w:pPr>
              <w:rPr>
                <w:sz w:val="22"/>
                <w:szCs w:val="22"/>
              </w:rPr>
            </w:pPr>
            <w:r>
              <w:rPr>
                <w:sz w:val="22"/>
                <w:szCs w:val="22"/>
              </w:rPr>
              <w:t>TOTAL z.A.3.</w:t>
            </w:r>
          </w:p>
        </w:tc>
        <w:tc>
          <w:tcPr>
            <w:tcW w:w="1242" w:type="dxa"/>
            <w:shd w:val="clear" w:color="auto" w:fill="auto"/>
          </w:tcPr>
          <w:p w:rsidR="00E65E20" w:rsidRPr="00294382" w:rsidRDefault="00E65E20" w:rsidP="00D12320">
            <w:pPr>
              <w:rPr>
                <w:sz w:val="22"/>
                <w:szCs w:val="22"/>
              </w:rPr>
            </w:pPr>
          </w:p>
        </w:tc>
        <w:tc>
          <w:tcPr>
            <w:tcW w:w="1267" w:type="dxa"/>
            <w:shd w:val="clear" w:color="auto" w:fill="auto"/>
          </w:tcPr>
          <w:p w:rsidR="00E65E20" w:rsidRPr="00294382" w:rsidRDefault="00E65E20" w:rsidP="00D12320">
            <w:pPr>
              <w:rPr>
                <w:sz w:val="22"/>
                <w:szCs w:val="22"/>
              </w:rPr>
            </w:pPr>
          </w:p>
        </w:tc>
        <w:tc>
          <w:tcPr>
            <w:tcW w:w="1598" w:type="dxa"/>
            <w:shd w:val="clear" w:color="auto" w:fill="auto"/>
          </w:tcPr>
          <w:p w:rsidR="00E65E20" w:rsidRPr="00294382" w:rsidRDefault="00E65E20" w:rsidP="00D12320">
            <w:pPr>
              <w:rPr>
                <w:sz w:val="22"/>
                <w:szCs w:val="22"/>
              </w:rPr>
            </w:pPr>
          </w:p>
        </w:tc>
        <w:tc>
          <w:tcPr>
            <w:tcW w:w="1405" w:type="dxa"/>
            <w:shd w:val="clear" w:color="auto" w:fill="auto"/>
          </w:tcPr>
          <w:p w:rsidR="00E65E20" w:rsidRPr="00294382" w:rsidRDefault="00E65E20" w:rsidP="00D12320">
            <w:pPr>
              <w:rPr>
                <w:sz w:val="22"/>
                <w:szCs w:val="22"/>
              </w:rPr>
            </w:pPr>
          </w:p>
        </w:tc>
      </w:tr>
      <w:tr w:rsidR="00E65E20" w:rsidRPr="00294382" w:rsidTr="00D12320">
        <w:tc>
          <w:tcPr>
            <w:tcW w:w="1378" w:type="dxa"/>
            <w:shd w:val="clear" w:color="auto" w:fill="auto"/>
          </w:tcPr>
          <w:p w:rsidR="00E65E20" w:rsidRPr="00294382" w:rsidRDefault="00E65E20" w:rsidP="00D12320">
            <w:pPr>
              <w:rPr>
                <w:sz w:val="22"/>
                <w:szCs w:val="22"/>
              </w:rPr>
            </w:pPr>
            <w:r w:rsidRPr="00A457E0">
              <w:rPr>
                <w:sz w:val="22"/>
                <w:szCs w:val="22"/>
              </w:rPr>
              <w:t>z.a.4</w:t>
            </w:r>
          </w:p>
        </w:tc>
        <w:tc>
          <w:tcPr>
            <w:tcW w:w="2172" w:type="dxa"/>
            <w:shd w:val="clear" w:color="auto" w:fill="auto"/>
          </w:tcPr>
          <w:p w:rsidR="00E65E20" w:rsidRPr="00294382" w:rsidRDefault="00E65E20" w:rsidP="00D12320">
            <w:pPr>
              <w:rPr>
                <w:sz w:val="22"/>
                <w:szCs w:val="22"/>
              </w:rPr>
            </w:pPr>
            <w:r w:rsidRPr="00A457E0">
              <w:rPr>
                <w:sz w:val="22"/>
                <w:szCs w:val="22"/>
              </w:rPr>
              <w:t xml:space="preserve">Opremanje I </w:t>
            </w:r>
            <w:r w:rsidR="00B949B9">
              <w:rPr>
                <w:sz w:val="22"/>
                <w:szCs w:val="22"/>
              </w:rPr>
              <w:t>Montaža</w:t>
            </w:r>
            <w:r w:rsidRPr="00A457E0">
              <w:rPr>
                <w:sz w:val="22"/>
                <w:szCs w:val="22"/>
              </w:rPr>
              <w:t xml:space="preserve"> mesta za odmor</w:t>
            </w:r>
          </w:p>
        </w:tc>
        <w:tc>
          <w:tcPr>
            <w:tcW w:w="1242" w:type="dxa"/>
            <w:shd w:val="clear" w:color="auto" w:fill="auto"/>
          </w:tcPr>
          <w:p w:rsidR="00E65E20" w:rsidRPr="00294382" w:rsidRDefault="00E65E20" w:rsidP="00D12320">
            <w:pPr>
              <w:rPr>
                <w:sz w:val="22"/>
                <w:szCs w:val="22"/>
              </w:rPr>
            </w:pPr>
          </w:p>
        </w:tc>
        <w:tc>
          <w:tcPr>
            <w:tcW w:w="1267" w:type="dxa"/>
            <w:shd w:val="clear" w:color="auto" w:fill="auto"/>
          </w:tcPr>
          <w:p w:rsidR="00E65E20" w:rsidRPr="00294382" w:rsidRDefault="00E65E20" w:rsidP="00D12320">
            <w:pPr>
              <w:rPr>
                <w:sz w:val="22"/>
                <w:szCs w:val="22"/>
              </w:rPr>
            </w:pPr>
          </w:p>
        </w:tc>
        <w:tc>
          <w:tcPr>
            <w:tcW w:w="1598" w:type="dxa"/>
            <w:shd w:val="clear" w:color="auto" w:fill="auto"/>
          </w:tcPr>
          <w:p w:rsidR="00E65E20" w:rsidRPr="00294382" w:rsidRDefault="00E65E20" w:rsidP="00D12320">
            <w:pPr>
              <w:rPr>
                <w:sz w:val="22"/>
                <w:szCs w:val="22"/>
              </w:rPr>
            </w:pPr>
          </w:p>
        </w:tc>
        <w:tc>
          <w:tcPr>
            <w:tcW w:w="1405" w:type="dxa"/>
            <w:shd w:val="clear" w:color="auto" w:fill="auto"/>
          </w:tcPr>
          <w:p w:rsidR="00E65E20" w:rsidRPr="00294382" w:rsidRDefault="00E65E20" w:rsidP="00D12320">
            <w:pPr>
              <w:rPr>
                <w:sz w:val="22"/>
                <w:szCs w:val="22"/>
              </w:rPr>
            </w:pPr>
          </w:p>
        </w:tc>
      </w:tr>
      <w:tr w:rsidR="00E65E20" w:rsidRPr="00294382" w:rsidTr="00D12320">
        <w:tc>
          <w:tcPr>
            <w:tcW w:w="1378" w:type="dxa"/>
            <w:shd w:val="clear" w:color="auto" w:fill="auto"/>
          </w:tcPr>
          <w:p w:rsidR="00E65E20" w:rsidRPr="00294382" w:rsidRDefault="00E65E20" w:rsidP="00D12320">
            <w:pPr>
              <w:rPr>
                <w:sz w:val="22"/>
                <w:szCs w:val="22"/>
              </w:rPr>
            </w:pPr>
            <w:r w:rsidRPr="00A457E0">
              <w:rPr>
                <w:sz w:val="22"/>
                <w:szCs w:val="22"/>
              </w:rPr>
              <w:t>z.A.4.1</w:t>
            </w:r>
          </w:p>
        </w:tc>
        <w:tc>
          <w:tcPr>
            <w:tcW w:w="2172" w:type="dxa"/>
            <w:shd w:val="clear" w:color="auto" w:fill="auto"/>
          </w:tcPr>
          <w:p w:rsidR="00E65E20" w:rsidRPr="00294382" w:rsidRDefault="00E65E20" w:rsidP="00D12320">
            <w:pPr>
              <w:rPr>
                <w:sz w:val="22"/>
                <w:szCs w:val="22"/>
              </w:rPr>
            </w:pPr>
            <w:r w:rsidRPr="00A457E0">
              <w:rPr>
                <w:sz w:val="22"/>
                <w:szCs w:val="22"/>
              </w:rPr>
              <w:t>Nabavka ,transport I ugradnja letnjikovca drevnog ili slicno 4x5m</w:t>
            </w:r>
          </w:p>
        </w:tc>
        <w:tc>
          <w:tcPr>
            <w:tcW w:w="1242" w:type="dxa"/>
            <w:shd w:val="clear" w:color="auto" w:fill="auto"/>
          </w:tcPr>
          <w:p w:rsidR="00E65E20" w:rsidRPr="00294382" w:rsidRDefault="00E65E20" w:rsidP="00D12320">
            <w:pPr>
              <w:rPr>
                <w:sz w:val="22"/>
                <w:szCs w:val="22"/>
              </w:rPr>
            </w:pPr>
            <w:r>
              <w:rPr>
                <w:sz w:val="22"/>
                <w:szCs w:val="22"/>
              </w:rPr>
              <w:t>pcs</w:t>
            </w:r>
          </w:p>
        </w:tc>
        <w:tc>
          <w:tcPr>
            <w:tcW w:w="1267" w:type="dxa"/>
            <w:shd w:val="clear" w:color="auto" w:fill="auto"/>
          </w:tcPr>
          <w:p w:rsidR="00E65E20" w:rsidRPr="00294382" w:rsidRDefault="00E65E20" w:rsidP="00D12320">
            <w:pPr>
              <w:rPr>
                <w:sz w:val="22"/>
                <w:szCs w:val="22"/>
              </w:rPr>
            </w:pPr>
          </w:p>
        </w:tc>
        <w:tc>
          <w:tcPr>
            <w:tcW w:w="1598" w:type="dxa"/>
            <w:shd w:val="clear" w:color="auto" w:fill="auto"/>
          </w:tcPr>
          <w:p w:rsidR="00E65E20" w:rsidRPr="00294382" w:rsidRDefault="00E65E20" w:rsidP="00D12320">
            <w:pPr>
              <w:rPr>
                <w:sz w:val="22"/>
                <w:szCs w:val="22"/>
              </w:rPr>
            </w:pPr>
            <w:r>
              <w:rPr>
                <w:sz w:val="22"/>
                <w:szCs w:val="22"/>
              </w:rPr>
              <w:t>1</w:t>
            </w:r>
          </w:p>
        </w:tc>
        <w:tc>
          <w:tcPr>
            <w:tcW w:w="1405" w:type="dxa"/>
            <w:shd w:val="clear" w:color="auto" w:fill="auto"/>
          </w:tcPr>
          <w:p w:rsidR="00E65E20" w:rsidRPr="00294382" w:rsidRDefault="00E65E20" w:rsidP="00D12320">
            <w:pPr>
              <w:rPr>
                <w:sz w:val="22"/>
                <w:szCs w:val="22"/>
              </w:rPr>
            </w:pPr>
          </w:p>
        </w:tc>
      </w:tr>
      <w:tr w:rsidR="00E65E20" w:rsidRPr="00294382" w:rsidTr="00D12320">
        <w:tc>
          <w:tcPr>
            <w:tcW w:w="1378" w:type="dxa"/>
            <w:shd w:val="clear" w:color="auto" w:fill="auto"/>
          </w:tcPr>
          <w:p w:rsidR="00E65E20" w:rsidRPr="00294382" w:rsidRDefault="00E65E20" w:rsidP="00D12320">
            <w:pPr>
              <w:rPr>
                <w:sz w:val="22"/>
                <w:szCs w:val="22"/>
              </w:rPr>
            </w:pPr>
            <w:r w:rsidRPr="00A457E0">
              <w:rPr>
                <w:sz w:val="22"/>
                <w:szCs w:val="22"/>
              </w:rPr>
              <w:t>z.A.4.2</w:t>
            </w:r>
          </w:p>
        </w:tc>
        <w:tc>
          <w:tcPr>
            <w:tcW w:w="2172" w:type="dxa"/>
            <w:shd w:val="clear" w:color="auto" w:fill="auto"/>
          </w:tcPr>
          <w:p w:rsidR="00E65E20" w:rsidRPr="00294382" w:rsidRDefault="00B949B9" w:rsidP="00D12320">
            <w:pPr>
              <w:rPr>
                <w:sz w:val="22"/>
                <w:szCs w:val="22"/>
              </w:rPr>
            </w:pPr>
            <w:r>
              <w:rPr>
                <w:sz w:val="22"/>
                <w:szCs w:val="22"/>
              </w:rPr>
              <w:t>Montaža</w:t>
            </w:r>
            <w:r w:rsidR="00E65E20" w:rsidRPr="00A457E0">
              <w:rPr>
                <w:sz w:val="22"/>
                <w:szCs w:val="22"/>
              </w:rPr>
              <w:t xml:space="preserve"> klupa I stocica ( 4 klupe I jedan stocic</w:t>
            </w:r>
          </w:p>
        </w:tc>
        <w:tc>
          <w:tcPr>
            <w:tcW w:w="1242" w:type="dxa"/>
            <w:shd w:val="clear" w:color="auto" w:fill="auto"/>
          </w:tcPr>
          <w:p w:rsidR="00E65E20" w:rsidRPr="00294382" w:rsidRDefault="00E65E20" w:rsidP="00D12320">
            <w:pPr>
              <w:rPr>
                <w:sz w:val="22"/>
                <w:szCs w:val="22"/>
              </w:rPr>
            </w:pPr>
            <w:r>
              <w:rPr>
                <w:sz w:val="22"/>
                <w:szCs w:val="22"/>
              </w:rPr>
              <w:t>complet</w:t>
            </w:r>
          </w:p>
        </w:tc>
        <w:tc>
          <w:tcPr>
            <w:tcW w:w="1267" w:type="dxa"/>
            <w:shd w:val="clear" w:color="auto" w:fill="auto"/>
          </w:tcPr>
          <w:p w:rsidR="00E65E20" w:rsidRPr="00294382" w:rsidRDefault="00E65E20" w:rsidP="00D12320">
            <w:pPr>
              <w:rPr>
                <w:sz w:val="22"/>
                <w:szCs w:val="22"/>
              </w:rPr>
            </w:pPr>
          </w:p>
        </w:tc>
        <w:tc>
          <w:tcPr>
            <w:tcW w:w="1598" w:type="dxa"/>
            <w:shd w:val="clear" w:color="auto" w:fill="auto"/>
          </w:tcPr>
          <w:p w:rsidR="00E65E20" w:rsidRPr="00294382" w:rsidRDefault="00E65E20" w:rsidP="00D12320">
            <w:pPr>
              <w:rPr>
                <w:sz w:val="22"/>
                <w:szCs w:val="22"/>
              </w:rPr>
            </w:pPr>
            <w:r>
              <w:rPr>
                <w:sz w:val="22"/>
                <w:szCs w:val="22"/>
              </w:rPr>
              <w:t>1</w:t>
            </w:r>
          </w:p>
        </w:tc>
        <w:tc>
          <w:tcPr>
            <w:tcW w:w="1405" w:type="dxa"/>
            <w:shd w:val="clear" w:color="auto" w:fill="auto"/>
          </w:tcPr>
          <w:p w:rsidR="00E65E20" w:rsidRPr="00294382" w:rsidRDefault="00E65E20" w:rsidP="00D12320">
            <w:pPr>
              <w:rPr>
                <w:sz w:val="22"/>
                <w:szCs w:val="22"/>
              </w:rPr>
            </w:pPr>
          </w:p>
        </w:tc>
      </w:tr>
      <w:tr w:rsidR="00E65E20" w:rsidRPr="00294382" w:rsidTr="00D12320">
        <w:tc>
          <w:tcPr>
            <w:tcW w:w="1378" w:type="dxa"/>
            <w:shd w:val="clear" w:color="auto" w:fill="auto"/>
          </w:tcPr>
          <w:p w:rsidR="00E65E20" w:rsidRPr="00294382" w:rsidRDefault="00E65E20" w:rsidP="00D12320">
            <w:pPr>
              <w:rPr>
                <w:sz w:val="22"/>
                <w:szCs w:val="22"/>
              </w:rPr>
            </w:pPr>
          </w:p>
        </w:tc>
        <w:tc>
          <w:tcPr>
            <w:tcW w:w="2172" w:type="dxa"/>
            <w:shd w:val="clear" w:color="auto" w:fill="auto"/>
          </w:tcPr>
          <w:p w:rsidR="00E65E20" w:rsidRPr="00294382" w:rsidRDefault="00E65E20" w:rsidP="00D12320">
            <w:pPr>
              <w:rPr>
                <w:sz w:val="22"/>
                <w:szCs w:val="22"/>
              </w:rPr>
            </w:pPr>
            <w:r>
              <w:rPr>
                <w:sz w:val="22"/>
                <w:szCs w:val="22"/>
              </w:rPr>
              <w:t>TOTAL z.A.4.</w:t>
            </w:r>
          </w:p>
        </w:tc>
        <w:tc>
          <w:tcPr>
            <w:tcW w:w="1242" w:type="dxa"/>
            <w:shd w:val="clear" w:color="auto" w:fill="auto"/>
          </w:tcPr>
          <w:p w:rsidR="00E65E20" w:rsidRPr="00294382" w:rsidRDefault="00E65E20" w:rsidP="00D12320">
            <w:pPr>
              <w:rPr>
                <w:sz w:val="22"/>
                <w:szCs w:val="22"/>
              </w:rPr>
            </w:pPr>
          </w:p>
        </w:tc>
        <w:tc>
          <w:tcPr>
            <w:tcW w:w="1267" w:type="dxa"/>
            <w:shd w:val="clear" w:color="auto" w:fill="auto"/>
          </w:tcPr>
          <w:p w:rsidR="00E65E20" w:rsidRPr="00294382" w:rsidRDefault="00E65E20" w:rsidP="00D12320">
            <w:pPr>
              <w:rPr>
                <w:sz w:val="22"/>
                <w:szCs w:val="22"/>
              </w:rPr>
            </w:pPr>
          </w:p>
        </w:tc>
        <w:tc>
          <w:tcPr>
            <w:tcW w:w="1598" w:type="dxa"/>
            <w:shd w:val="clear" w:color="auto" w:fill="auto"/>
          </w:tcPr>
          <w:p w:rsidR="00E65E20" w:rsidRPr="00294382" w:rsidRDefault="00E65E20" w:rsidP="00D12320">
            <w:pPr>
              <w:rPr>
                <w:sz w:val="22"/>
                <w:szCs w:val="22"/>
              </w:rPr>
            </w:pPr>
          </w:p>
        </w:tc>
        <w:tc>
          <w:tcPr>
            <w:tcW w:w="1405" w:type="dxa"/>
            <w:shd w:val="clear" w:color="auto" w:fill="auto"/>
          </w:tcPr>
          <w:p w:rsidR="00E65E20" w:rsidRPr="00294382" w:rsidRDefault="00E65E20" w:rsidP="00D12320">
            <w:pPr>
              <w:rPr>
                <w:sz w:val="22"/>
                <w:szCs w:val="22"/>
              </w:rPr>
            </w:pPr>
          </w:p>
        </w:tc>
      </w:tr>
      <w:tr w:rsidR="00E65E20" w:rsidRPr="00294382" w:rsidTr="00D12320">
        <w:tc>
          <w:tcPr>
            <w:tcW w:w="1378" w:type="dxa"/>
            <w:shd w:val="clear" w:color="auto" w:fill="auto"/>
          </w:tcPr>
          <w:p w:rsidR="00E65E20" w:rsidRPr="00294382" w:rsidRDefault="00E65E20" w:rsidP="00D12320">
            <w:pPr>
              <w:rPr>
                <w:sz w:val="22"/>
                <w:szCs w:val="22"/>
              </w:rPr>
            </w:pPr>
          </w:p>
          <w:p w:rsidR="00E65E20" w:rsidRPr="00294382" w:rsidRDefault="00E65E20" w:rsidP="00D12320">
            <w:pPr>
              <w:rPr>
                <w:sz w:val="22"/>
                <w:szCs w:val="22"/>
              </w:rPr>
            </w:pPr>
            <w:r w:rsidRPr="00294382">
              <w:rPr>
                <w:sz w:val="22"/>
                <w:szCs w:val="22"/>
              </w:rPr>
              <w:t>Total amount of the works, outside dayworks</w:t>
            </w:r>
          </w:p>
          <w:p w:rsidR="00E65E20" w:rsidRPr="00294382" w:rsidRDefault="00E65E20" w:rsidP="00D12320">
            <w:pPr>
              <w:rPr>
                <w:sz w:val="22"/>
                <w:szCs w:val="22"/>
              </w:rPr>
            </w:pPr>
          </w:p>
        </w:tc>
        <w:tc>
          <w:tcPr>
            <w:tcW w:w="2172" w:type="dxa"/>
            <w:shd w:val="clear" w:color="auto" w:fill="auto"/>
          </w:tcPr>
          <w:p w:rsidR="00E65E20" w:rsidRPr="00294382" w:rsidRDefault="00E65E20" w:rsidP="00D12320">
            <w:pPr>
              <w:rPr>
                <w:sz w:val="22"/>
                <w:szCs w:val="22"/>
              </w:rPr>
            </w:pPr>
          </w:p>
        </w:tc>
        <w:tc>
          <w:tcPr>
            <w:tcW w:w="1242" w:type="dxa"/>
            <w:shd w:val="clear" w:color="auto" w:fill="auto"/>
          </w:tcPr>
          <w:p w:rsidR="00E65E20" w:rsidRPr="00294382" w:rsidRDefault="00E65E20" w:rsidP="00D12320">
            <w:pPr>
              <w:rPr>
                <w:sz w:val="22"/>
                <w:szCs w:val="22"/>
              </w:rPr>
            </w:pPr>
          </w:p>
        </w:tc>
        <w:tc>
          <w:tcPr>
            <w:tcW w:w="1267" w:type="dxa"/>
            <w:shd w:val="clear" w:color="auto" w:fill="auto"/>
          </w:tcPr>
          <w:p w:rsidR="00E65E20" w:rsidRPr="00294382" w:rsidRDefault="00E65E20" w:rsidP="00D12320">
            <w:pPr>
              <w:rPr>
                <w:sz w:val="22"/>
                <w:szCs w:val="22"/>
              </w:rPr>
            </w:pPr>
          </w:p>
        </w:tc>
        <w:tc>
          <w:tcPr>
            <w:tcW w:w="1598" w:type="dxa"/>
            <w:shd w:val="clear" w:color="auto" w:fill="auto"/>
          </w:tcPr>
          <w:p w:rsidR="00E65E20" w:rsidRPr="00294382" w:rsidRDefault="00E65E20" w:rsidP="00D12320">
            <w:pPr>
              <w:rPr>
                <w:sz w:val="22"/>
                <w:szCs w:val="22"/>
              </w:rPr>
            </w:pPr>
          </w:p>
        </w:tc>
        <w:tc>
          <w:tcPr>
            <w:tcW w:w="1405" w:type="dxa"/>
            <w:shd w:val="clear" w:color="auto" w:fill="auto"/>
          </w:tcPr>
          <w:p w:rsidR="00E65E20" w:rsidRPr="00294382" w:rsidRDefault="00E65E20" w:rsidP="00D12320">
            <w:pPr>
              <w:rPr>
                <w:sz w:val="22"/>
                <w:szCs w:val="22"/>
              </w:rPr>
            </w:pPr>
          </w:p>
        </w:tc>
      </w:tr>
      <w:tr w:rsidR="00E65E20" w:rsidRPr="00294382" w:rsidTr="00D12320">
        <w:tc>
          <w:tcPr>
            <w:tcW w:w="1378" w:type="dxa"/>
            <w:shd w:val="clear" w:color="auto" w:fill="auto"/>
          </w:tcPr>
          <w:p w:rsidR="00E65E20" w:rsidRPr="00294382" w:rsidRDefault="00E65E20" w:rsidP="00D12320">
            <w:pPr>
              <w:rPr>
                <w:sz w:val="22"/>
                <w:szCs w:val="22"/>
              </w:rPr>
            </w:pPr>
          </w:p>
          <w:p w:rsidR="00E65E20" w:rsidRPr="00294382" w:rsidRDefault="00E65E20" w:rsidP="00D12320">
            <w:pPr>
              <w:rPr>
                <w:sz w:val="22"/>
                <w:szCs w:val="22"/>
              </w:rPr>
            </w:pPr>
            <w:r w:rsidRPr="00294382">
              <w:rPr>
                <w:sz w:val="22"/>
                <w:szCs w:val="22"/>
              </w:rPr>
              <w:t>Dayworks</w:t>
            </w:r>
          </w:p>
          <w:p w:rsidR="00E65E20" w:rsidRPr="00294382" w:rsidRDefault="00E65E20" w:rsidP="00D12320">
            <w:pPr>
              <w:rPr>
                <w:sz w:val="22"/>
                <w:szCs w:val="22"/>
              </w:rPr>
            </w:pPr>
          </w:p>
        </w:tc>
        <w:tc>
          <w:tcPr>
            <w:tcW w:w="2172" w:type="dxa"/>
            <w:shd w:val="clear" w:color="auto" w:fill="auto"/>
          </w:tcPr>
          <w:p w:rsidR="00E65E20" w:rsidRPr="00294382" w:rsidRDefault="00E65E20" w:rsidP="00D12320">
            <w:pPr>
              <w:rPr>
                <w:sz w:val="22"/>
                <w:szCs w:val="22"/>
              </w:rPr>
            </w:pPr>
          </w:p>
        </w:tc>
        <w:tc>
          <w:tcPr>
            <w:tcW w:w="1242" w:type="dxa"/>
            <w:shd w:val="clear" w:color="auto" w:fill="auto"/>
          </w:tcPr>
          <w:p w:rsidR="00E65E20" w:rsidRPr="00294382" w:rsidRDefault="00E65E20" w:rsidP="00D12320">
            <w:pPr>
              <w:rPr>
                <w:sz w:val="22"/>
                <w:szCs w:val="22"/>
              </w:rPr>
            </w:pPr>
          </w:p>
        </w:tc>
        <w:tc>
          <w:tcPr>
            <w:tcW w:w="1267" w:type="dxa"/>
            <w:shd w:val="clear" w:color="auto" w:fill="auto"/>
          </w:tcPr>
          <w:p w:rsidR="00E65E20" w:rsidRPr="00294382" w:rsidRDefault="00E65E20" w:rsidP="00D12320">
            <w:pPr>
              <w:rPr>
                <w:sz w:val="22"/>
                <w:szCs w:val="22"/>
              </w:rPr>
            </w:pPr>
          </w:p>
        </w:tc>
        <w:tc>
          <w:tcPr>
            <w:tcW w:w="1598" w:type="dxa"/>
            <w:shd w:val="clear" w:color="auto" w:fill="auto"/>
          </w:tcPr>
          <w:p w:rsidR="00E65E20" w:rsidRPr="00294382" w:rsidRDefault="00E65E20" w:rsidP="00D12320">
            <w:pPr>
              <w:rPr>
                <w:sz w:val="22"/>
                <w:szCs w:val="22"/>
              </w:rPr>
            </w:pPr>
          </w:p>
        </w:tc>
        <w:tc>
          <w:tcPr>
            <w:tcW w:w="1405" w:type="dxa"/>
            <w:shd w:val="clear" w:color="auto" w:fill="auto"/>
          </w:tcPr>
          <w:p w:rsidR="00E65E20" w:rsidRPr="00294382" w:rsidRDefault="00E65E20" w:rsidP="00D12320">
            <w:pPr>
              <w:rPr>
                <w:sz w:val="22"/>
                <w:szCs w:val="22"/>
              </w:rPr>
            </w:pPr>
          </w:p>
        </w:tc>
      </w:tr>
      <w:tr w:rsidR="00E65E20" w:rsidRPr="00294382" w:rsidTr="00D12320">
        <w:tc>
          <w:tcPr>
            <w:tcW w:w="1378" w:type="dxa"/>
            <w:shd w:val="clear" w:color="auto" w:fill="auto"/>
          </w:tcPr>
          <w:p w:rsidR="00E65E20" w:rsidRPr="00294382" w:rsidRDefault="00E65E20" w:rsidP="00D12320">
            <w:pPr>
              <w:rPr>
                <w:sz w:val="22"/>
                <w:szCs w:val="22"/>
              </w:rPr>
            </w:pPr>
          </w:p>
          <w:p w:rsidR="00E65E20" w:rsidRPr="00294382" w:rsidRDefault="00E65E20" w:rsidP="00D12320">
            <w:pPr>
              <w:rPr>
                <w:sz w:val="22"/>
                <w:szCs w:val="22"/>
              </w:rPr>
            </w:pPr>
            <w:r w:rsidRPr="00294382">
              <w:rPr>
                <w:sz w:val="22"/>
                <w:szCs w:val="22"/>
              </w:rPr>
              <w:t xml:space="preserve">Total </w:t>
            </w:r>
          </w:p>
        </w:tc>
        <w:tc>
          <w:tcPr>
            <w:tcW w:w="2172" w:type="dxa"/>
            <w:shd w:val="clear" w:color="auto" w:fill="auto"/>
          </w:tcPr>
          <w:p w:rsidR="00E65E20" w:rsidRPr="00294382" w:rsidRDefault="00E65E20" w:rsidP="00D12320">
            <w:pPr>
              <w:rPr>
                <w:sz w:val="22"/>
                <w:szCs w:val="22"/>
              </w:rPr>
            </w:pPr>
          </w:p>
        </w:tc>
        <w:tc>
          <w:tcPr>
            <w:tcW w:w="1242" w:type="dxa"/>
            <w:shd w:val="clear" w:color="auto" w:fill="auto"/>
          </w:tcPr>
          <w:p w:rsidR="00E65E20" w:rsidRPr="00294382" w:rsidRDefault="00E65E20" w:rsidP="00D12320">
            <w:pPr>
              <w:rPr>
                <w:sz w:val="22"/>
                <w:szCs w:val="22"/>
              </w:rPr>
            </w:pPr>
          </w:p>
        </w:tc>
        <w:tc>
          <w:tcPr>
            <w:tcW w:w="1267" w:type="dxa"/>
            <w:shd w:val="clear" w:color="auto" w:fill="auto"/>
          </w:tcPr>
          <w:p w:rsidR="00E65E20" w:rsidRPr="00294382" w:rsidRDefault="00E65E20" w:rsidP="00D12320">
            <w:pPr>
              <w:rPr>
                <w:sz w:val="22"/>
                <w:szCs w:val="22"/>
              </w:rPr>
            </w:pPr>
          </w:p>
        </w:tc>
        <w:tc>
          <w:tcPr>
            <w:tcW w:w="1598" w:type="dxa"/>
            <w:shd w:val="clear" w:color="auto" w:fill="auto"/>
          </w:tcPr>
          <w:p w:rsidR="00E65E20" w:rsidRPr="00294382" w:rsidRDefault="00E65E20" w:rsidP="00D12320">
            <w:pPr>
              <w:rPr>
                <w:sz w:val="22"/>
                <w:szCs w:val="22"/>
              </w:rPr>
            </w:pPr>
          </w:p>
        </w:tc>
        <w:tc>
          <w:tcPr>
            <w:tcW w:w="1405" w:type="dxa"/>
            <w:shd w:val="clear" w:color="auto" w:fill="auto"/>
          </w:tcPr>
          <w:p w:rsidR="00E65E20" w:rsidRPr="00294382" w:rsidRDefault="00E65E20" w:rsidP="00D12320">
            <w:pPr>
              <w:rPr>
                <w:sz w:val="22"/>
                <w:szCs w:val="22"/>
              </w:rPr>
            </w:pPr>
          </w:p>
        </w:tc>
      </w:tr>
    </w:tbl>
    <w:p w:rsidR="00E65E20" w:rsidRPr="00E725FE" w:rsidRDefault="00E65E20" w:rsidP="00E65E20">
      <w:pPr>
        <w:rPr>
          <w:sz w:val="22"/>
          <w:szCs w:val="22"/>
        </w:rPr>
      </w:pPr>
    </w:p>
    <w:p w:rsidR="00E65E20" w:rsidRPr="00E725FE" w:rsidRDefault="00E65E20" w:rsidP="00E65E20">
      <w:pPr>
        <w:rPr>
          <w:sz w:val="22"/>
          <w:szCs w:val="22"/>
        </w:rPr>
      </w:pPr>
      <w:r w:rsidRPr="00E725FE">
        <w:rPr>
          <w:sz w:val="22"/>
          <w:szCs w:val="22"/>
          <w:u w:val="single"/>
        </w:rPr>
        <w:t>Note:</w:t>
      </w:r>
      <w:r w:rsidRPr="00E725FE">
        <w:rPr>
          <w:sz w:val="22"/>
          <w:szCs w:val="22"/>
        </w:rPr>
        <w:t xml:space="preserve"> the numbering of prices under (a) and titles under (b) correspond to th</w:t>
      </w:r>
      <w:r>
        <w:rPr>
          <w:sz w:val="22"/>
          <w:szCs w:val="22"/>
        </w:rPr>
        <w:t>e numbering</w:t>
      </w:r>
      <w:r w:rsidRPr="00E725FE">
        <w:rPr>
          <w:sz w:val="22"/>
          <w:szCs w:val="22"/>
        </w:rPr>
        <w:t xml:space="preserve"> </w:t>
      </w:r>
      <w:r>
        <w:rPr>
          <w:sz w:val="22"/>
          <w:szCs w:val="22"/>
        </w:rPr>
        <w:t>in</w:t>
      </w:r>
      <w:r w:rsidRPr="00E725FE">
        <w:rPr>
          <w:sz w:val="22"/>
          <w:szCs w:val="22"/>
        </w:rPr>
        <w:t xml:space="preserve"> the </w:t>
      </w:r>
      <w:r>
        <w:rPr>
          <w:sz w:val="22"/>
          <w:szCs w:val="22"/>
        </w:rPr>
        <w:t>p</w:t>
      </w:r>
      <w:r w:rsidRPr="00E725FE">
        <w:rPr>
          <w:sz w:val="22"/>
          <w:szCs w:val="22"/>
        </w:rPr>
        <w:t xml:space="preserve">rice </w:t>
      </w:r>
      <w:r>
        <w:rPr>
          <w:sz w:val="22"/>
          <w:szCs w:val="22"/>
        </w:rPr>
        <w:t>s</w:t>
      </w:r>
      <w:r w:rsidRPr="00E725FE">
        <w:rPr>
          <w:sz w:val="22"/>
          <w:szCs w:val="22"/>
        </w:rPr>
        <w:t>chedule</w:t>
      </w:r>
    </w:p>
    <w:p w:rsidR="00E65E20" w:rsidRPr="00E725FE" w:rsidRDefault="00E65E20" w:rsidP="00E65E20">
      <w:pPr>
        <w:tabs>
          <w:tab w:val="left" w:pos="3969"/>
        </w:tabs>
        <w:spacing w:after="480"/>
        <w:jc w:val="center"/>
        <w:rPr>
          <w:b/>
          <w:color w:val="000000"/>
          <w:sz w:val="22"/>
          <w:szCs w:val="22"/>
        </w:rPr>
      </w:pPr>
      <w:r w:rsidRPr="00E725FE">
        <w:rPr>
          <w:color w:val="000000"/>
          <w:sz w:val="22"/>
          <w:szCs w:val="22"/>
        </w:rPr>
        <w:br w:type="page"/>
      </w:r>
      <w:r w:rsidRPr="00E725FE">
        <w:rPr>
          <w:b/>
          <w:color w:val="000000"/>
          <w:sz w:val="22"/>
          <w:szCs w:val="22"/>
        </w:rPr>
        <w:lastRenderedPageBreak/>
        <w:t xml:space="preserve">VOLUME 4.3.3 </w:t>
      </w:r>
      <w:r>
        <w:rPr>
          <w:b/>
          <w:color w:val="000000"/>
          <w:sz w:val="22"/>
          <w:szCs w:val="22"/>
        </w:rPr>
        <w:t>—</w:t>
      </w:r>
      <w:r w:rsidRPr="00E725FE">
        <w:rPr>
          <w:b/>
          <w:color w:val="000000"/>
          <w:sz w:val="22"/>
          <w:szCs w:val="22"/>
        </w:rPr>
        <w:t xml:space="preserve"> PRICE SCHEDULE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526"/>
      </w:tblGrid>
      <w:tr w:rsidR="00E65E20" w:rsidRPr="00294382" w:rsidTr="00D12320">
        <w:tc>
          <w:tcPr>
            <w:tcW w:w="9286" w:type="dxa"/>
            <w:gridSpan w:val="2"/>
            <w:shd w:val="clear" w:color="auto" w:fill="auto"/>
          </w:tcPr>
          <w:p w:rsidR="00E65E20" w:rsidRDefault="00E65E20" w:rsidP="00D12320">
            <w:pPr>
              <w:autoSpaceDE w:val="0"/>
              <w:autoSpaceDN w:val="0"/>
              <w:adjustRightInd w:val="0"/>
              <w:rPr>
                <w:color w:val="000000"/>
                <w:sz w:val="22"/>
                <w:szCs w:val="22"/>
              </w:rPr>
            </w:pPr>
            <w:r>
              <w:rPr>
                <w:b/>
                <w:color w:val="000000"/>
                <w:sz w:val="22"/>
                <w:szCs w:val="22"/>
              </w:rPr>
              <w:t xml:space="preserve">                                                       </w:t>
            </w:r>
            <w:r w:rsidRPr="00294382">
              <w:rPr>
                <w:b/>
                <w:color w:val="000000"/>
                <w:sz w:val="22"/>
                <w:szCs w:val="22"/>
              </w:rPr>
              <w:t xml:space="preserve">PRICE No …. </w:t>
            </w:r>
            <w:r>
              <w:rPr>
                <w:b/>
                <w:color w:val="000000"/>
                <w:sz w:val="22"/>
                <w:szCs w:val="22"/>
              </w:rPr>
              <w:t xml:space="preserve"> </w:t>
            </w:r>
            <w:r w:rsidRPr="00A457E0">
              <w:rPr>
                <w:color w:val="000000"/>
                <w:sz w:val="22"/>
                <w:szCs w:val="22"/>
              </w:rPr>
              <w:t>z.A.1.1</w:t>
            </w:r>
          </w:p>
          <w:p w:rsidR="00E65E20" w:rsidRPr="00294382" w:rsidRDefault="00E65E20" w:rsidP="00D12320">
            <w:pPr>
              <w:autoSpaceDE w:val="0"/>
              <w:autoSpaceDN w:val="0"/>
              <w:adjustRightInd w:val="0"/>
              <w:jc w:val="center"/>
              <w:rPr>
                <w:color w:val="000000"/>
                <w:sz w:val="22"/>
                <w:szCs w:val="22"/>
              </w:rPr>
            </w:pPr>
            <w:r w:rsidRPr="00294382">
              <w:rPr>
                <w:b/>
                <w:color w:val="000000"/>
                <w:sz w:val="22"/>
                <w:szCs w:val="22"/>
              </w:rPr>
              <w:t xml:space="preserve">Title: … </w:t>
            </w:r>
            <w:r w:rsidRPr="00294382">
              <w:rPr>
                <w:color w:val="000000"/>
                <w:sz w:val="22"/>
                <w:szCs w:val="22"/>
              </w:rPr>
              <w:t>&lt;</w:t>
            </w:r>
            <w:r>
              <w:t xml:space="preserve"> </w:t>
            </w:r>
            <w:r w:rsidRPr="00A457E0">
              <w:t>Geodetsko obeležavanje</w:t>
            </w:r>
            <w:r w:rsidRPr="00C81E89">
              <w:rPr>
                <w:color w:val="000000"/>
                <w:sz w:val="22"/>
                <w:szCs w:val="22"/>
                <w:highlight w:val="yellow"/>
              </w:rPr>
              <w:t xml:space="preserve"> </w:t>
            </w:r>
            <w:r w:rsidRPr="00294382">
              <w:rPr>
                <w:color w:val="000000"/>
                <w:sz w:val="22"/>
                <w:szCs w:val="22"/>
              </w:rPr>
              <w:t>&gt;</w:t>
            </w:r>
          </w:p>
          <w:p w:rsidR="00E65E20" w:rsidRPr="00294382" w:rsidRDefault="00E65E20" w:rsidP="00D12320">
            <w:pPr>
              <w:autoSpaceDE w:val="0"/>
              <w:autoSpaceDN w:val="0"/>
              <w:adjustRightInd w:val="0"/>
              <w:jc w:val="center"/>
              <w:rPr>
                <w:b/>
                <w:bCs/>
                <w:color w:val="000000"/>
                <w:sz w:val="20"/>
              </w:rPr>
            </w:pPr>
          </w:p>
        </w:tc>
      </w:tr>
      <w:tr w:rsidR="00E65E20" w:rsidRPr="00294382" w:rsidTr="00D12320">
        <w:tc>
          <w:tcPr>
            <w:tcW w:w="9286" w:type="dxa"/>
            <w:gridSpan w:val="2"/>
            <w:shd w:val="clear" w:color="auto" w:fill="auto"/>
          </w:tcPr>
          <w:p w:rsidR="00E65E20" w:rsidRDefault="00E65E20" w:rsidP="00D12320">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E65E20" w:rsidRPr="0043706C" w:rsidRDefault="00E65E20" w:rsidP="00D12320">
            <w:pPr>
              <w:autoSpaceDE w:val="0"/>
              <w:autoSpaceDN w:val="0"/>
              <w:adjustRightInd w:val="0"/>
              <w:rPr>
                <w:color w:val="000000"/>
                <w:sz w:val="22"/>
                <w:szCs w:val="22"/>
              </w:rPr>
            </w:pPr>
            <w:r w:rsidRPr="0043706C">
              <w:rPr>
                <w:color w:val="000000"/>
                <w:sz w:val="22"/>
                <w:szCs w:val="22"/>
              </w:rPr>
              <w:t xml:space="preserve">This price is for excavation of Rušenje  plivajućeg estriha debljine  paid per square meter (m²) executed. </w:t>
            </w:r>
          </w:p>
          <w:p w:rsidR="00E65E20" w:rsidRPr="0043706C" w:rsidRDefault="00E65E20" w:rsidP="00D12320">
            <w:pPr>
              <w:autoSpaceDE w:val="0"/>
              <w:autoSpaceDN w:val="0"/>
              <w:adjustRightInd w:val="0"/>
              <w:rPr>
                <w:color w:val="000000"/>
                <w:sz w:val="22"/>
                <w:szCs w:val="22"/>
              </w:rPr>
            </w:pPr>
            <w:r w:rsidRPr="0014493E">
              <w:rPr>
                <w:color w:val="000000"/>
                <w:sz w:val="22"/>
                <w:szCs w:val="22"/>
              </w:rPr>
              <w:t xml:space="preserve">Measurement is made by </w:t>
            </w:r>
            <w:r w:rsidRPr="00A457E0">
              <w:rPr>
                <w:color w:val="000000"/>
                <w:sz w:val="22"/>
                <w:szCs w:val="22"/>
              </w:rPr>
              <w:t>Geodetsko obeležavanje</w:t>
            </w:r>
            <w:r w:rsidRPr="0014493E">
              <w:rPr>
                <w:color w:val="000000"/>
                <w:sz w:val="22"/>
                <w:szCs w:val="22"/>
              </w:rPr>
              <w:t xml:space="preserve">. </w:t>
            </w:r>
            <w:r w:rsidRPr="0043706C">
              <w:rPr>
                <w:color w:val="000000"/>
                <w:sz w:val="22"/>
                <w:szCs w:val="22"/>
              </w:rPr>
              <w:t xml:space="preserve"> </w:t>
            </w:r>
          </w:p>
          <w:p w:rsidR="00E65E20" w:rsidRPr="0043706C" w:rsidRDefault="00E65E20" w:rsidP="00D12320">
            <w:pPr>
              <w:autoSpaceDE w:val="0"/>
              <w:autoSpaceDN w:val="0"/>
              <w:adjustRightInd w:val="0"/>
              <w:rPr>
                <w:color w:val="000000"/>
                <w:sz w:val="22"/>
                <w:szCs w:val="22"/>
              </w:rPr>
            </w:pPr>
            <w:r w:rsidRPr="0043706C">
              <w:rPr>
                <w:color w:val="000000"/>
                <w:sz w:val="22"/>
                <w:szCs w:val="22"/>
              </w:rPr>
              <w:t>The price includes:</w:t>
            </w:r>
          </w:p>
          <w:p w:rsidR="00E65E20" w:rsidRPr="00294382" w:rsidRDefault="00E65E20" w:rsidP="00D12320">
            <w:pPr>
              <w:numPr>
                <w:ilvl w:val="0"/>
                <w:numId w:val="112"/>
              </w:numPr>
              <w:autoSpaceDE w:val="0"/>
              <w:autoSpaceDN w:val="0"/>
              <w:adjustRightInd w:val="0"/>
              <w:rPr>
                <w:color w:val="000000"/>
                <w:sz w:val="20"/>
              </w:rPr>
            </w:pPr>
            <w:r w:rsidRPr="0043706C">
              <w:rPr>
                <w:color w:val="000000"/>
                <w:sz w:val="22"/>
                <w:szCs w:val="22"/>
              </w:rPr>
              <w:t>Obračun po m2</w:t>
            </w:r>
            <w:r>
              <w:rPr>
                <w:color w:val="000000"/>
                <w:sz w:val="22"/>
                <w:szCs w:val="22"/>
              </w:rPr>
              <w:t xml:space="preserve"> </w:t>
            </w:r>
          </w:p>
        </w:tc>
      </w:tr>
      <w:tr w:rsidR="00E65E20" w:rsidRPr="00294382" w:rsidTr="00D12320">
        <w:tc>
          <w:tcPr>
            <w:tcW w:w="4643" w:type="dxa"/>
            <w:shd w:val="clear" w:color="auto" w:fill="auto"/>
          </w:tcPr>
          <w:p w:rsidR="00E65E20" w:rsidRPr="00294382" w:rsidRDefault="00E65E20" w:rsidP="00B949B9">
            <w:pPr>
              <w:spacing w:before="240" w:after="120"/>
              <w:rPr>
                <w:color w:val="000000"/>
                <w:sz w:val="22"/>
                <w:szCs w:val="22"/>
              </w:rPr>
            </w:pPr>
            <w:r w:rsidRPr="00294382">
              <w:rPr>
                <w:b/>
                <w:color w:val="000000"/>
                <w:sz w:val="22"/>
                <w:szCs w:val="22"/>
              </w:rPr>
              <w:t xml:space="preserve">PRICE No </w:t>
            </w:r>
            <w:r w:rsidRPr="00A457E0">
              <w:rPr>
                <w:b/>
                <w:color w:val="000000"/>
                <w:sz w:val="22"/>
                <w:szCs w:val="22"/>
              </w:rPr>
              <w:t>z.A.1.1</w:t>
            </w:r>
            <w:r w:rsidR="00B949B9">
              <w:rPr>
                <w:b/>
                <w:color w:val="000000"/>
                <w:sz w:val="22"/>
                <w:szCs w:val="22"/>
              </w:rPr>
              <w:t xml:space="preserve">  </w:t>
            </w:r>
            <w:r w:rsidRPr="00A457E0">
              <w:rPr>
                <w:b/>
                <w:color w:val="000000"/>
                <w:sz w:val="22"/>
                <w:szCs w:val="22"/>
              </w:rPr>
              <w:t xml:space="preserve">Title: … &lt; </w:t>
            </w:r>
            <w:proofErr w:type="spellStart"/>
            <w:r w:rsidRPr="00A457E0">
              <w:rPr>
                <w:b/>
                <w:color w:val="000000"/>
                <w:sz w:val="22"/>
                <w:szCs w:val="22"/>
              </w:rPr>
              <w:t>Geodetsko</w:t>
            </w:r>
            <w:proofErr w:type="spellEnd"/>
            <w:r w:rsidRPr="00A457E0">
              <w:rPr>
                <w:b/>
                <w:color w:val="000000"/>
                <w:sz w:val="22"/>
                <w:szCs w:val="22"/>
              </w:rPr>
              <w:t xml:space="preserve"> </w:t>
            </w:r>
            <w:proofErr w:type="spellStart"/>
            <w:r w:rsidRPr="00A457E0">
              <w:rPr>
                <w:b/>
                <w:color w:val="000000"/>
                <w:sz w:val="22"/>
                <w:szCs w:val="22"/>
              </w:rPr>
              <w:t>obeležavanje</w:t>
            </w:r>
            <w:proofErr w:type="spellEnd"/>
          </w:p>
        </w:tc>
        <w:tc>
          <w:tcPr>
            <w:tcW w:w="4643" w:type="dxa"/>
            <w:shd w:val="clear" w:color="auto" w:fill="auto"/>
          </w:tcPr>
          <w:p w:rsidR="00E65E20" w:rsidRPr="00294382" w:rsidRDefault="00E65E20" w:rsidP="00D12320">
            <w:pPr>
              <w:spacing w:before="240" w:after="120"/>
              <w:rPr>
                <w:b/>
                <w:color w:val="000000"/>
                <w:sz w:val="22"/>
                <w:szCs w:val="22"/>
              </w:rPr>
            </w:pPr>
          </w:p>
        </w:tc>
      </w:tr>
      <w:tr w:rsidR="00E65E20" w:rsidRPr="00294382" w:rsidTr="00D12320">
        <w:tc>
          <w:tcPr>
            <w:tcW w:w="4643" w:type="dxa"/>
            <w:shd w:val="clear" w:color="auto" w:fill="auto"/>
          </w:tcPr>
          <w:p w:rsidR="00E65E20" w:rsidRPr="00294382" w:rsidRDefault="00E65E20" w:rsidP="00D12320">
            <w:pPr>
              <w:spacing w:before="240" w:after="120"/>
              <w:rPr>
                <w:b/>
                <w:color w:val="000000"/>
                <w:sz w:val="22"/>
                <w:szCs w:val="22"/>
              </w:rPr>
            </w:pPr>
            <w:r w:rsidRPr="00294382">
              <w:rPr>
                <w:b/>
                <w:color w:val="000000"/>
                <w:sz w:val="22"/>
                <w:szCs w:val="22"/>
              </w:rPr>
              <w:t>Price in words:</w:t>
            </w:r>
          </w:p>
          <w:p w:rsidR="00E65E20" w:rsidRPr="00294382" w:rsidRDefault="00E65E20" w:rsidP="00D12320">
            <w:pPr>
              <w:autoSpaceDE w:val="0"/>
              <w:autoSpaceDN w:val="0"/>
              <w:adjustRightInd w:val="0"/>
              <w:rPr>
                <w:color w:val="000000"/>
                <w:sz w:val="20"/>
              </w:rPr>
            </w:pPr>
            <w:r w:rsidRPr="00294382">
              <w:rPr>
                <w:color w:val="000000"/>
                <w:sz w:val="22"/>
                <w:szCs w:val="22"/>
              </w:rPr>
              <w:br/>
              <w:t>&lt;</w:t>
            </w:r>
            <w:r w:rsidRPr="00617700">
              <w:rPr>
                <w:color w:val="000000"/>
                <w:sz w:val="22"/>
                <w:szCs w:val="22"/>
                <w:highlight w:val="yellow"/>
              </w:rPr>
              <w:t>for example: per square meter: …..  GNF (</w:t>
            </w:r>
            <w:r>
              <w:rPr>
                <w:color w:val="000000"/>
                <w:sz w:val="22"/>
                <w:szCs w:val="22"/>
                <w:highlight w:val="yellow"/>
              </w:rPr>
              <w:t xml:space="preserve">Guinean </w:t>
            </w:r>
            <w:r w:rsidRPr="00617700">
              <w:rPr>
                <w:color w:val="000000"/>
                <w:sz w:val="22"/>
                <w:szCs w:val="22"/>
                <w:highlight w:val="yellow"/>
              </w:rPr>
              <w:t>Franc)</w:t>
            </w:r>
            <w:r w:rsidRPr="00294382">
              <w:rPr>
                <w:color w:val="000000"/>
                <w:sz w:val="22"/>
                <w:szCs w:val="22"/>
              </w:rPr>
              <w:t>&gt;</w:t>
            </w:r>
            <w:r w:rsidRPr="00294382">
              <w:rPr>
                <w:b/>
                <w:bCs/>
                <w:color w:val="000000"/>
                <w:sz w:val="20"/>
              </w:rPr>
              <w:t xml:space="preserve"> </w:t>
            </w:r>
          </w:p>
          <w:p w:rsidR="00E65E20" w:rsidRPr="00294382" w:rsidRDefault="00E65E20" w:rsidP="00D12320">
            <w:pPr>
              <w:spacing w:before="240" w:after="120"/>
              <w:rPr>
                <w:color w:val="000000"/>
                <w:sz w:val="22"/>
                <w:szCs w:val="22"/>
              </w:rPr>
            </w:pPr>
          </w:p>
        </w:tc>
        <w:tc>
          <w:tcPr>
            <w:tcW w:w="4643" w:type="dxa"/>
            <w:shd w:val="clear" w:color="auto" w:fill="auto"/>
          </w:tcPr>
          <w:p w:rsidR="00E65E20" w:rsidRPr="00294382" w:rsidRDefault="00E65E20" w:rsidP="00D12320">
            <w:pPr>
              <w:spacing w:before="240" w:after="120"/>
              <w:rPr>
                <w:b/>
                <w:color w:val="000000"/>
                <w:sz w:val="22"/>
                <w:szCs w:val="22"/>
              </w:rPr>
            </w:pPr>
            <w:r w:rsidRPr="00294382">
              <w:rPr>
                <w:b/>
                <w:color w:val="000000"/>
                <w:sz w:val="22"/>
                <w:szCs w:val="22"/>
              </w:rPr>
              <w:t>Price in numbers:</w:t>
            </w:r>
          </w:p>
          <w:p w:rsidR="00E65E20" w:rsidRPr="00294382" w:rsidRDefault="00E65E20" w:rsidP="00D12320">
            <w:pPr>
              <w:spacing w:before="240" w:after="120"/>
              <w:rPr>
                <w:color w:val="000000"/>
                <w:sz w:val="22"/>
                <w:szCs w:val="22"/>
              </w:rPr>
            </w:pPr>
            <w:r w:rsidRPr="00294382">
              <w:rPr>
                <w:color w:val="000000"/>
                <w:sz w:val="22"/>
                <w:szCs w:val="22"/>
              </w:rPr>
              <w:t>&lt;</w:t>
            </w:r>
            <w:r w:rsidRPr="00617700">
              <w:rPr>
                <w:color w:val="000000"/>
                <w:sz w:val="22"/>
                <w:szCs w:val="22"/>
                <w:highlight w:val="yellow"/>
              </w:rPr>
              <w:t>for example: …. GNF (</w:t>
            </w:r>
            <w:r>
              <w:rPr>
                <w:color w:val="000000"/>
                <w:sz w:val="22"/>
                <w:szCs w:val="22"/>
                <w:highlight w:val="yellow"/>
              </w:rPr>
              <w:t xml:space="preserve">Guinean </w:t>
            </w:r>
            <w:r w:rsidRPr="00617700">
              <w:rPr>
                <w:color w:val="000000"/>
                <w:sz w:val="22"/>
                <w:szCs w:val="22"/>
                <w:highlight w:val="yellow"/>
              </w:rPr>
              <w:t>Franc</w:t>
            </w:r>
            <w:r w:rsidRPr="00294382">
              <w:rPr>
                <w:color w:val="000000"/>
                <w:sz w:val="22"/>
                <w:szCs w:val="22"/>
              </w:rPr>
              <w:t>)&gt;</w:t>
            </w:r>
          </w:p>
        </w:tc>
      </w:tr>
    </w:tbl>
    <w:p w:rsidR="00E65E20" w:rsidRPr="00E725FE" w:rsidRDefault="00E65E20" w:rsidP="00E65E20">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2"/>
        <w:gridCol w:w="4530"/>
      </w:tblGrid>
      <w:tr w:rsidR="00E65E20" w:rsidRPr="00294382" w:rsidTr="00D12320">
        <w:tc>
          <w:tcPr>
            <w:tcW w:w="9286" w:type="dxa"/>
            <w:gridSpan w:val="2"/>
            <w:shd w:val="clear" w:color="auto" w:fill="auto"/>
          </w:tcPr>
          <w:p w:rsidR="00E65E20" w:rsidRPr="00294382" w:rsidRDefault="00E65E20" w:rsidP="00D12320">
            <w:pPr>
              <w:spacing w:before="240" w:after="120"/>
              <w:jc w:val="center"/>
              <w:rPr>
                <w:b/>
                <w:color w:val="000000"/>
                <w:sz w:val="22"/>
                <w:szCs w:val="22"/>
              </w:rPr>
            </w:pPr>
            <w:r w:rsidRPr="00294382">
              <w:rPr>
                <w:b/>
                <w:color w:val="000000"/>
                <w:sz w:val="22"/>
                <w:szCs w:val="22"/>
              </w:rPr>
              <w:t>PRICE No ….</w:t>
            </w:r>
            <w:r>
              <w:t xml:space="preserve"> </w:t>
            </w:r>
            <w:r w:rsidRPr="004E5634">
              <w:rPr>
                <w:b/>
                <w:color w:val="000000"/>
                <w:sz w:val="22"/>
                <w:szCs w:val="22"/>
              </w:rPr>
              <w:t>z.A.1.3</w:t>
            </w:r>
          </w:p>
          <w:p w:rsidR="00E65E20" w:rsidRPr="00294382" w:rsidRDefault="00E65E20" w:rsidP="00D12320">
            <w:pPr>
              <w:spacing w:before="240" w:after="120"/>
              <w:jc w:val="center"/>
              <w:rPr>
                <w:b/>
                <w:color w:val="000000"/>
                <w:sz w:val="22"/>
                <w:szCs w:val="22"/>
              </w:rPr>
            </w:pPr>
            <w:r w:rsidRPr="00294382">
              <w:rPr>
                <w:b/>
                <w:color w:val="000000"/>
                <w:sz w:val="22"/>
                <w:szCs w:val="22"/>
              </w:rPr>
              <w:t xml:space="preserve">Title: </w:t>
            </w:r>
            <w:r w:rsidRPr="004E5634">
              <w:rPr>
                <w:b/>
                <w:color w:val="000000"/>
                <w:sz w:val="22"/>
                <w:szCs w:val="22"/>
              </w:rPr>
              <w:t>-</w:t>
            </w:r>
            <w:r w:rsidRPr="004E5634">
              <w:rPr>
                <w:b/>
                <w:color w:val="000000"/>
                <w:sz w:val="22"/>
                <w:szCs w:val="22"/>
              </w:rPr>
              <w:tab/>
              <w:t xml:space="preserve">Mašinsko rušenje asfaltnih i betonskih površina </w:t>
            </w:r>
            <w:r w:rsidRPr="00A457E0">
              <w:rPr>
                <w:b/>
                <w:color w:val="000000"/>
                <w:sz w:val="22"/>
                <w:szCs w:val="22"/>
              </w:rPr>
              <w:t xml:space="preserve"> </w:t>
            </w:r>
            <w:r w:rsidRPr="00294382">
              <w:rPr>
                <w:b/>
                <w:color w:val="000000"/>
                <w:sz w:val="22"/>
                <w:szCs w:val="22"/>
              </w:rPr>
              <w:t xml:space="preserve"> </w:t>
            </w:r>
          </w:p>
        </w:tc>
      </w:tr>
      <w:tr w:rsidR="00E65E20" w:rsidRPr="00294382" w:rsidTr="00D12320">
        <w:tc>
          <w:tcPr>
            <w:tcW w:w="9286" w:type="dxa"/>
            <w:gridSpan w:val="2"/>
            <w:shd w:val="clear" w:color="auto" w:fill="auto"/>
          </w:tcPr>
          <w:p w:rsidR="00E65E20" w:rsidRPr="00294382" w:rsidRDefault="00E65E20" w:rsidP="00D12320">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E65E20" w:rsidRPr="00294382" w:rsidRDefault="00E65E20" w:rsidP="00D12320">
            <w:pPr>
              <w:numPr>
                <w:ilvl w:val="0"/>
                <w:numId w:val="112"/>
              </w:numPr>
              <w:autoSpaceDE w:val="0"/>
              <w:autoSpaceDN w:val="0"/>
              <w:adjustRightInd w:val="0"/>
              <w:rPr>
                <w:color w:val="000000"/>
                <w:sz w:val="22"/>
                <w:szCs w:val="22"/>
              </w:rPr>
            </w:pPr>
            <w:r w:rsidRPr="004E5634">
              <w:rPr>
                <w:color w:val="000000"/>
                <w:sz w:val="22"/>
                <w:szCs w:val="22"/>
              </w:rPr>
              <w:t xml:space="preserve">Mašinsko rušenje asfaltnih i betonskih površina prosčne debljine 20cm sa utovarom i transportom na deponiju do 10km. </w:t>
            </w:r>
            <w:r w:rsidRPr="0043706C">
              <w:rPr>
                <w:color w:val="000000"/>
                <w:sz w:val="22"/>
                <w:szCs w:val="22"/>
              </w:rPr>
              <w:t>Obračun po m2</w:t>
            </w:r>
            <w:r>
              <w:rPr>
                <w:color w:val="000000"/>
                <w:sz w:val="22"/>
                <w:szCs w:val="22"/>
              </w:rPr>
              <w:t xml:space="preserve"> </w:t>
            </w:r>
          </w:p>
        </w:tc>
      </w:tr>
      <w:tr w:rsidR="00E65E20" w:rsidRPr="00294382" w:rsidTr="00D12320">
        <w:tc>
          <w:tcPr>
            <w:tcW w:w="4643" w:type="dxa"/>
            <w:shd w:val="clear" w:color="auto" w:fill="auto"/>
          </w:tcPr>
          <w:p w:rsidR="00E65E20" w:rsidRPr="00294382" w:rsidRDefault="00E65E20" w:rsidP="00D12320">
            <w:pPr>
              <w:spacing w:before="240" w:after="120"/>
              <w:rPr>
                <w:b/>
                <w:color w:val="000000"/>
                <w:sz w:val="22"/>
                <w:szCs w:val="22"/>
              </w:rPr>
            </w:pPr>
            <w:r w:rsidRPr="00294382">
              <w:rPr>
                <w:b/>
                <w:color w:val="000000"/>
                <w:sz w:val="22"/>
                <w:szCs w:val="22"/>
              </w:rPr>
              <w:t xml:space="preserve">PRICE No </w:t>
            </w:r>
            <w:r w:rsidRPr="004E5634">
              <w:rPr>
                <w:b/>
                <w:color w:val="000000"/>
                <w:sz w:val="22"/>
                <w:szCs w:val="22"/>
              </w:rPr>
              <w:t>…. z.A.1.3</w:t>
            </w:r>
            <w:r>
              <w:rPr>
                <w:b/>
                <w:color w:val="000000"/>
                <w:sz w:val="22"/>
                <w:szCs w:val="22"/>
              </w:rPr>
              <w:t xml:space="preserve"> </w:t>
            </w:r>
            <w:r w:rsidR="00B949B9">
              <w:rPr>
                <w:b/>
                <w:color w:val="000000"/>
                <w:sz w:val="22"/>
                <w:szCs w:val="22"/>
              </w:rPr>
              <w:t xml:space="preserve">  </w:t>
            </w:r>
            <w:r w:rsidRPr="004E5634">
              <w:rPr>
                <w:b/>
                <w:color w:val="000000"/>
                <w:sz w:val="22"/>
                <w:szCs w:val="22"/>
              </w:rPr>
              <w:t>Title: -</w:t>
            </w:r>
            <w:r w:rsidRPr="004E5634">
              <w:rPr>
                <w:b/>
                <w:color w:val="000000"/>
                <w:sz w:val="22"/>
                <w:szCs w:val="22"/>
              </w:rPr>
              <w:tab/>
              <w:t xml:space="preserve">Mašinsko rušenje asfaltnih i betonskih površina   </w:t>
            </w:r>
          </w:p>
        </w:tc>
        <w:tc>
          <w:tcPr>
            <w:tcW w:w="4643" w:type="dxa"/>
            <w:shd w:val="clear" w:color="auto" w:fill="auto"/>
          </w:tcPr>
          <w:p w:rsidR="00E65E20" w:rsidRPr="00294382" w:rsidRDefault="00E65E20" w:rsidP="00D12320">
            <w:pPr>
              <w:spacing w:before="240" w:after="120"/>
              <w:rPr>
                <w:b/>
                <w:color w:val="000000"/>
                <w:sz w:val="22"/>
                <w:szCs w:val="22"/>
              </w:rPr>
            </w:pPr>
          </w:p>
        </w:tc>
      </w:tr>
      <w:tr w:rsidR="00E65E20" w:rsidRPr="00294382" w:rsidTr="00D12320">
        <w:tc>
          <w:tcPr>
            <w:tcW w:w="4643" w:type="dxa"/>
            <w:shd w:val="clear" w:color="auto" w:fill="auto"/>
          </w:tcPr>
          <w:p w:rsidR="00E65E20" w:rsidRPr="00294382" w:rsidRDefault="00E65E20" w:rsidP="00D12320">
            <w:pPr>
              <w:spacing w:before="240" w:after="120"/>
              <w:rPr>
                <w:b/>
                <w:color w:val="000000"/>
                <w:sz w:val="22"/>
                <w:szCs w:val="22"/>
              </w:rPr>
            </w:pPr>
            <w:r w:rsidRPr="00294382">
              <w:rPr>
                <w:b/>
                <w:color w:val="000000"/>
                <w:sz w:val="22"/>
                <w:szCs w:val="22"/>
              </w:rPr>
              <w:t>Price in words:</w:t>
            </w:r>
          </w:p>
          <w:p w:rsidR="00E65E20" w:rsidRPr="00294382" w:rsidRDefault="00E65E20" w:rsidP="00D12320">
            <w:pPr>
              <w:spacing w:before="240" w:after="120"/>
              <w:rPr>
                <w:color w:val="000000"/>
                <w:sz w:val="22"/>
                <w:szCs w:val="22"/>
              </w:rPr>
            </w:pPr>
          </w:p>
        </w:tc>
        <w:tc>
          <w:tcPr>
            <w:tcW w:w="4643" w:type="dxa"/>
            <w:shd w:val="clear" w:color="auto" w:fill="auto"/>
          </w:tcPr>
          <w:p w:rsidR="00E65E20" w:rsidRPr="00294382" w:rsidRDefault="00E65E20" w:rsidP="00D12320">
            <w:pPr>
              <w:spacing w:before="240" w:after="120"/>
              <w:rPr>
                <w:b/>
                <w:color w:val="000000"/>
                <w:sz w:val="22"/>
                <w:szCs w:val="22"/>
              </w:rPr>
            </w:pPr>
            <w:r w:rsidRPr="00294382">
              <w:rPr>
                <w:b/>
                <w:color w:val="000000"/>
                <w:sz w:val="22"/>
                <w:szCs w:val="22"/>
              </w:rPr>
              <w:t>Price in numbers:</w:t>
            </w:r>
          </w:p>
          <w:p w:rsidR="00E65E20" w:rsidRPr="00294382" w:rsidRDefault="00E65E20" w:rsidP="00D12320">
            <w:pPr>
              <w:spacing w:before="240" w:after="120"/>
              <w:rPr>
                <w:color w:val="000000"/>
                <w:sz w:val="22"/>
                <w:szCs w:val="22"/>
              </w:rPr>
            </w:pPr>
          </w:p>
        </w:tc>
      </w:tr>
    </w:tbl>
    <w:p w:rsidR="00E65E20" w:rsidRPr="00E725FE" w:rsidRDefault="00E65E20" w:rsidP="00E65E20">
      <w:pPr>
        <w:ind w:left="1134" w:hanging="425"/>
        <w:rPr>
          <w:b/>
          <w:color w:val="000000"/>
          <w:sz w:val="22"/>
          <w:szCs w:val="22"/>
        </w:rPr>
      </w:pPr>
      <w:r w:rsidRPr="00E725FE">
        <w:rPr>
          <w:b/>
          <w:color w:val="000000"/>
          <w:sz w:val="22"/>
          <w:szCs w:val="22"/>
        </w:rPr>
        <w:br w:type="page"/>
      </w:r>
      <w:bookmarkStart w:id="12" w:name="_Hlk1976926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2"/>
        <w:gridCol w:w="4530"/>
      </w:tblGrid>
      <w:tr w:rsidR="00E65E20" w:rsidRPr="00294382" w:rsidTr="00D12320">
        <w:tc>
          <w:tcPr>
            <w:tcW w:w="9286" w:type="dxa"/>
            <w:gridSpan w:val="2"/>
            <w:shd w:val="clear" w:color="auto" w:fill="auto"/>
          </w:tcPr>
          <w:p w:rsidR="00E65E20" w:rsidRPr="00294382" w:rsidRDefault="00E65E20" w:rsidP="00D12320">
            <w:pPr>
              <w:spacing w:before="240" w:after="120"/>
              <w:jc w:val="center"/>
              <w:rPr>
                <w:b/>
                <w:color w:val="000000"/>
                <w:sz w:val="22"/>
                <w:szCs w:val="22"/>
              </w:rPr>
            </w:pPr>
            <w:r w:rsidRPr="00294382">
              <w:rPr>
                <w:b/>
                <w:color w:val="000000"/>
                <w:sz w:val="22"/>
                <w:szCs w:val="22"/>
              </w:rPr>
              <w:lastRenderedPageBreak/>
              <w:t>PRICE No …</w:t>
            </w:r>
            <w:r w:rsidRPr="00A15B8B">
              <w:rPr>
                <w:b/>
                <w:color w:val="000000"/>
                <w:sz w:val="22"/>
                <w:szCs w:val="22"/>
              </w:rPr>
              <w:t>z.A.2.1</w:t>
            </w:r>
            <w:r w:rsidRPr="002E46B1">
              <w:rPr>
                <w:b/>
                <w:color w:val="000000"/>
                <w:sz w:val="22"/>
                <w:szCs w:val="22"/>
              </w:rPr>
              <w:t xml:space="preserve"> </w:t>
            </w:r>
          </w:p>
          <w:p w:rsidR="00E65E20" w:rsidRPr="00294382" w:rsidRDefault="00E65E20" w:rsidP="00D12320">
            <w:pPr>
              <w:spacing w:before="240" w:after="120"/>
              <w:jc w:val="center"/>
              <w:rPr>
                <w:b/>
                <w:color w:val="000000"/>
                <w:sz w:val="22"/>
                <w:szCs w:val="22"/>
              </w:rPr>
            </w:pPr>
            <w:r w:rsidRPr="00294382">
              <w:rPr>
                <w:b/>
                <w:color w:val="000000"/>
                <w:sz w:val="22"/>
                <w:szCs w:val="22"/>
              </w:rPr>
              <w:t xml:space="preserve">Title: </w:t>
            </w:r>
            <w:r w:rsidRPr="00A15B8B">
              <w:rPr>
                <w:b/>
                <w:color w:val="000000"/>
                <w:sz w:val="22"/>
                <w:szCs w:val="22"/>
              </w:rPr>
              <w:t xml:space="preserve">Iskop materijala u širokom otkopu cca d =50cm </w:t>
            </w:r>
          </w:p>
        </w:tc>
      </w:tr>
      <w:tr w:rsidR="00E65E20" w:rsidRPr="00294382" w:rsidTr="00D12320">
        <w:tc>
          <w:tcPr>
            <w:tcW w:w="9286" w:type="dxa"/>
            <w:gridSpan w:val="2"/>
            <w:shd w:val="clear" w:color="auto" w:fill="auto"/>
          </w:tcPr>
          <w:p w:rsidR="00E65E20" w:rsidRPr="00294382" w:rsidRDefault="00E65E20" w:rsidP="00D12320">
            <w:pPr>
              <w:pStyle w:val="NoSpacing"/>
            </w:pPr>
            <w:r w:rsidRPr="00294382">
              <w:t>Description of the implementation modalities of the works comprised within this price, as well as the measurement modalities of the quantities executed and to be paid by this price.</w:t>
            </w:r>
          </w:p>
          <w:p w:rsidR="00E65E20" w:rsidRPr="00294382" w:rsidRDefault="00E65E20" w:rsidP="00D12320">
            <w:pPr>
              <w:pStyle w:val="NoSpacing"/>
              <w:rPr>
                <w:color w:val="000000"/>
                <w:sz w:val="22"/>
                <w:szCs w:val="22"/>
              </w:rPr>
            </w:pPr>
            <w:r w:rsidRPr="00A15B8B">
              <w:t xml:space="preserve">Iskop materijala u širokom otkopu cca d =50cm sa utovarom I odvozom materijala na deponiju do 10km </w:t>
            </w:r>
            <w:r w:rsidRPr="002E46B1">
              <w:t>-</w:t>
            </w:r>
            <w:r w:rsidRPr="002E46B1">
              <w:tab/>
              <w:t xml:space="preserve">Obračun po m2 </w:t>
            </w:r>
          </w:p>
        </w:tc>
      </w:tr>
      <w:tr w:rsidR="00E65E20" w:rsidRPr="00294382" w:rsidTr="00D12320">
        <w:tc>
          <w:tcPr>
            <w:tcW w:w="4643" w:type="dxa"/>
            <w:shd w:val="clear" w:color="auto" w:fill="auto"/>
          </w:tcPr>
          <w:p w:rsidR="00E65E20" w:rsidRPr="00294382" w:rsidRDefault="00E65E20" w:rsidP="00D12320">
            <w:pPr>
              <w:spacing w:before="240" w:after="120"/>
              <w:rPr>
                <w:b/>
                <w:color w:val="000000"/>
                <w:sz w:val="22"/>
                <w:szCs w:val="22"/>
              </w:rPr>
            </w:pPr>
            <w:r w:rsidRPr="00294382">
              <w:rPr>
                <w:b/>
                <w:color w:val="000000"/>
                <w:sz w:val="22"/>
                <w:szCs w:val="22"/>
              </w:rPr>
              <w:t xml:space="preserve">PRICE No </w:t>
            </w:r>
            <w:r w:rsidRPr="00A15B8B">
              <w:rPr>
                <w:b/>
                <w:color w:val="000000"/>
                <w:sz w:val="22"/>
                <w:szCs w:val="22"/>
              </w:rPr>
              <w:t xml:space="preserve">z.A.2.1 </w:t>
            </w:r>
            <w:r w:rsidR="00B949B9">
              <w:rPr>
                <w:b/>
                <w:color w:val="000000"/>
                <w:sz w:val="22"/>
                <w:szCs w:val="22"/>
              </w:rPr>
              <w:t xml:space="preserve"> </w:t>
            </w:r>
            <w:r w:rsidRPr="00A15B8B">
              <w:rPr>
                <w:b/>
                <w:color w:val="000000"/>
                <w:sz w:val="22"/>
                <w:szCs w:val="22"/>
              </w:rPr>
              <w:t xml:space="preserve">Title: </w:t>
            </w:r>
            <w:proofErr w:type="spellStart"/>
            <w:r w:rsidRPr="00A15B8B">
              <w:rPr>
                <w:b/>
                <w:color w:val="000000"/>
                <w:sz w:val="22"/>
                <w:szCs w:val="22"/>
              </w:rPr>
              <w:t>Iskop</w:t>
            </w:r>
            <w:proofErr w:type="spellEnd"/>
            <w:r w:rsidRPr="00A15B8B">
              <w:rPr>
                <w:b/>
                <w:color w:val="000000"/>
                <w:sz w:val="22"/>
                <w:szCs w:val="22"/>
              </w:rPr>
              <w:t xml:space="preserve"> </w:t>
            </w:r>
            <w:proofErr w:type="spellStart"/>
            <w:r w:rsidRPr="00A15B8B">
              <w:rPr>
                <w:b/>
                <w:color w:val="000000"/>
                <w:sz w:val="22"/>
                <w:szCs w:val="22"/>
              </w:rPr>
              <w:t>materijala</w:t>
            </w:r>
            <w:proofErr w:type="spellEnd"/>
            <w:r w:rsidRPr="00A15B8B">
              <w:rPr>
                <w:b/>
                <w:color w:val="000000"/>
                <w:sz w:val="22"/>
                <w:szCs w:val="22"/>
              </w:rPr>
              <w:t xml:space="preserve"> u </w:t>
            </w:r>
            <w:proofErr w:type="spellStart"/>
            <w:r w:rsidRPr="00A15B8B">
              <w:rPr>
                <w:b/>
                <w:color w:val="000000"/>
                <w:sz w:val="22"/>
                <w:szCs w:val="22"/>
              </w:rPr>
              <w:t>širokom</w:t>
            </w:r>
            <w:proofErr w:type="spellEnd"/>
            <w:r w:rsidRPr="00A15B8B">
              <w:rPr>
                <w:b/>
                <w:color w:val="000000"/>
                <w:sz w:val="22"/>
                <w:szCs w:val="22"/>
              </w:rPr>
              <w:t xml:space="preserve"> otkopu cca d =50cm</w:t>
            </w:r>
          </w:p>
        </w:tc>
        <w:tc>
          <w:tcPr>
            <w:tcW w:w="4643" w:type="dxa"/>
            <w:shd w:val="clear" w:color="auto" w:fill="auto"/>
          </w:tcPr>
          <w:p w:rsidR="00E65E20" w:rsidRPr="00294382" w:rsidRDefault="00E65E20" w:rsidP="00D12320">
            <w:pPr>
              <w:spacing w:before="240" w:after="120"/>
              <w:rPr>
                <w:b/>
                <w:color w:val="000000"/>
                <w:sz w:val="22"/>
                <w:szCs w:val="22"/>
              </w:rPr>
            </w:pPr>
          </w:p>
        </w:tc>
      </w:tr>
      <w:tr w:rsidR="00E65E20" w:rsidRPr="00294382" w:rsidTr="00D12320">
        <w:tc>
          <w:tcPr>
            <w:tcW w:w="4643" w:type="dxa"/>
            <w:shd w:val="clear" w:color="auto" w:fill="auto"/>
          </w:tcPr>
          <w:p w:rsidR="00E65E20" w:rsidRPr="00294382" w:rsidRDefault="00E65E20" w:rsidP="00D12320">
            <w:pPr>
              <w:spacing w:before="240" w:after="120"/>
              <w:rPr>
                <w:b/>
                <w:color w:val="000000"/>
                <w:sz w:val="22"/>
                <w:szCs w:val="22"/>
              </w:rPr>
            </w:pPr>
            <w:r w:rsidRPr="00294382">
              <w:rPr>
                <w:b/>
                <w:color w:val="000000"/>
                <w:sz w:val="22"/>
                <w:szCs w:val="22"/>
              </w:rPr>
              <w:t>Price in words:</w:t>
            </w:r>
          </w:p>
          <w:p w:rsidR="00E65E20" w:rsidRPr="00294382" w:rsidRDefault="00E65E20" w:rsidP="00D12320">
            <w:pPr>
              <w:spacing w:before="240" w:after="120"/>
              <w:rPr>
                <w:color w:val="000000"/>
                <w:sz w:val="22"/>
                <w:szCs w:val="22"/>
              </w:rPr>
            </w:pPr>
          </w:p>
        </w:tc>
        <w:tc>
          <w:tcPr>
            <w:tcW w:w="4643" w:type="dxa"/>
            <w:shd w:val="clear" w:color="auto" w:fill="auto"/>
          </w:tcPr>
          <w:p w:rsidR="00E65E20" w:rsidRPr="00294382" w:rsidRDefault="00E65E20" w:rsidP="00D12320">
            <w:pPr>
              <w:spacing w:before="240" w:after="120"/>
              <w:rPr>
                <w:b/>
                <w:color w:val="000000"/>
                <w:sz w:val="22"/>
                <w:szCs w:val="22"/>
              </w:rPr>
            </w:pPr>
            <w:r w:rsidRPr="00294382">
              <w:rPr>
                <w:b/>
                <w:color w:val="000000"/>
                <w:sz w:val="22"/>
                <w:szCs w:val="22"/>
              </w:rPr>
              <w:t>Price in numbers:</w:t>
            </w:r>
          </w:p>
          <w:p w:rsidR="00E65E20" w:rsidRPr="00294382" w:rsidRDefault="00E65E20" w:rsidP="00D12320">
            <w:pPr>
              <w:spacing w:before="240" w:after="120"/>
              <w:rPr>
                <w:color w:val="000000"/>
                <w:sz w:val="22"/>
                <w:szCs w:val="22"/>
              </w:rPr>
            </w:pPr>
          </w:p>
        </w:tc>
      </w:tr>
      <w:bookmarkEnd w:id="12"/>
    </w:tbl>
    <w:p w:rsidR="00E65E20" w:rsidRPr="00E725FE" w:rsidRDefault="00E65E20" w:rsidP="00E65E20">
      <w:pPr>
        <w:spacing w:after="120"/>
        <w:jc w:val="both"/>
        <w:rPr>
          <w:b/>
          <w:color w:val="000000"/>
          <w:sz w:val="22"/>
          <w:szCs w:val="22"/>
        </w:rPr>
      </w:pPr>
    </w:p>
    <w:p w:rsidR="00E65E20" w:rsidRPr="00E725FE" w:rsidRDefault="00E65E20" w:rsidP="00E65E20">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531"/>
      </w:tblGrid>
      <w:tr w:rsidR="00E65E20" w:rsidRPr="00294382" w:rsidTr="00D12320">
        <w:tc>
          <w:tcPr>
            <w:tcW w:w="9286" w:type="dxa"/>
            <w:gridSpan w:val="2"/>
            <w:shd w:val="clear" w:color="auto" w:fill="auto"/>
          </w:tcPr>
          <w:p w:rsidR="00E65E20" w:rsidRPr="00294382" w:rsidRDefault="00E65E20" w:rsidP="00D12320">
            <w:pPr>
              <w:spacing w:before="240" w:after="120"/>
              <w:jc w:val="center"/>
              <w:rPr>
                <w:b/>
                <w:color w:val="000000"/>
                <w:sz w:val="22"/>
                <w:szCs w:val="22"/>
              </w:rPr>
            </w:pPr>
            <w:r w:rsidRPr="00294382">
              <w:rPr>
                <w:b/>
                <w:color w:val="000000"/>
                <w:sz w:val="22"/>
                <w:szCs w:val="22"/>
              </w:rPr>
              <w:t>PRICE No …</w:t>
            </w:r>
            <w:r>
              <w:t xml:space="preserve"> </w:t>
            </w:r>
            <w:r w:rsidRPr="00A15B8B">
              <w:rPr>
                <w:b/>
                <w:color w:val="000000"/>
                <w:sz w:val="22"/>
                <w:szCs w:val="22"/>
              </w:rPr>
              <w:t>z.A.2.2</w:t>
            </w:r>
          </w:p>
          <w:p w:rsidR="00E65E20" w:rsidRPr="00294382" w:rsidRDefault="00E65E20" w:rsidP="00D12320">
            <w:pPr>
              <w:spacing w:before="240" w:after="120"/>
              <w:jc w:val="center"/>
              <w:rPr>
                <w:b/>
                <w:color w:val="000000"/>
                <w:sz w:val="22"/>
                <w:szCs w:val="22"/>
              </w:rPr>
            </w:pPr>
            <w:r w:rsidRPr="00294382">
              <w:rPr>
                <w:b/>
                <w:color w:val="000000"/>
                <w:sz w:val="22"/>
                <w:szCs w:val="22"/>
              </w:rPr>
              <w:t xml:space="preserve">Title: </w:t>
            </w:r>
            <w:r w:rsidRPr="00A15B8B">
              <w:rPr>
                <w:b/>
                <w:color w:val="000000"/>
                <w:sz w:val="22"/>
                <w:szCs w:val="22"/>
              </w:rPr>
              <w:t>Nabijanje podtla</w:t>
            </w:r>
          </w:p>
        </w:tc>
      </w:tr>
      <w:tr w:rsidR="00E65E20" w:rsidRPr="00294382" w:rsidTr="00D12320">
        <w:tc>
          <w:tcPr>
            <w:tcW w:w="9286" w:type="dxa"/>
            <w:gridSpan w:val="2"/>
            <w:shd w:val="clear" w:color="auto" w:fill="auto"/>
          </w:tcPr>
          <w:p w:rsidR="00E65E20" w:rsidRPr="00294382" w:rsidRDefault="00E65E20" w:rsidP="00D12320">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E65E20" w:rsidRPr="002E46B1" w:rsidRDefault="00E65E20" w:rsidP="00D12320">
            <w:pPr>
              <w:pStyle w:val="NoSpacing"/>
            </w:pPr>
            <w:r w:rsidRPr="00A15B8B">
              <w:t>Nabijanje podtla</w:t>
            </w:r>
            <w:r w:rsidRPr="002E46B1">
              <w:t>:</w:t>
            </w:r>
          </w:p>
          <w:p w:rsidR="00E65E20" w:rsidRPr="00294382" w:rsidRDefault="00E65E20" w:rsidP="00D12320">
            <w:pPr>
              <w:pStyle w:val="NoSpacing"/>
            </w:pPr>
            <w:r w:rsidRPr="002E46B1">
              <w:t>-</w:t>
            </w:r>
            <w:r w:rsidRPr="002E46B1">
              <w:tab/>
              <w:t xml:space="preserve">Obračun po m2 </w:t>
            </w:r>
          </w:p>
        </w:tc>
      </w:tr>
      <w:tr w:rsidR="00E65E20" w:rsidRPr="00294382" w:rsidTr="00D12320">
        <w:tc>
          <w:tcPr>
            <w:tcW w:w="4643" w:type="dxa"/>
            <w:shd w:val="clear" w:color="auto" w:fill="auto"/>
          </w:tcPr>
          <w:p w:rsidR="00E65E20" w:rsidRPr="00294382" w:rsidRDefault="00E65E20" w:rsidP="00B949B9">
            <w:pPr>
              <w:spacing w:before="240" w:after="120"/>
              <w:rPr>
                <w:b/>
                <w:color w:val="000000"/>
                <w:sz w:val="22"/>
                <w:szCs w:val="22"/>
              </w:rPr>
            </w:pPr>
            <w:r w:rsidRPr="00294382">
              <w:rPr>
                <w:b/>
                <w:color w:val="000000"/>
                <w:sz w:val="22"/>
                <w:szCs w:val="22"/>
              </w:rPr>
              <w:t xml:space="preserve">PRICE No </w:t>
            </w:r>
            <w:r w:rsidRPr="002E46B1">
              <w:rPr>
                <w:b/>
                <w:color w:val="000000"/>
                <w:sz w:val="22"/>
                <w:szCs w:val="22"/>
              </w:rPr>
              <w:t>…</w:t>
            </w:r>
            <w:r w:rsidRPr="00A15B8B">
              <w:rPr>
                <w:b/>
                <w:color w:val="000000"/>
                <w:sz w:val="22"/>
                <w:szCs w:val="22"/>
              </w:rPr>
              <w:t>… z.A.2.2</w:t>
            </w:r>
            <w:r w:rsidR="00B949B9">
              <w:rPr>
                <w:b/>
                <w:color w:val="000000"/>
                <w:sz w:val="22"/>
                <w:szCs w:val="22"/>
              </w:rPr>
              <w:t xml:space="preserve">  </w:t>
            </w:r>
            <w:r w:rsidRPr="00A15B8B">
              <w:rPr>
                <w:b/>
                <w:color w:val="000000"/>
                <w:sz w:val="22"/>
                <w:szCs w:val="22"/>
              </w:rPr>
              <w:t xml:space="preserve">Title: </w:t>
            </w:r>
            <w:proofErr w:type="spellStart"/>
            <w:r w:rsidRPr="00A15B8B">
              <w:rPr>
                <w:b/>
                <w:color w:val="000000"/>
                <w:sz w:val="22"/>
                <w:szCs w:val="22"/>
              </w:rPr>
              <w:t>Nabijanje</w:t>
            </w:r>
            <w:proofErr w:type="spellEnd"/>
            <w:r w:rsidRPr="00A15B8B">
              <w:rPr>
                <w:b/>
                <w:color w:val="000000"/>
                <w:sz w:val="22"/>
                <w:szCs w:val="22"/>
              </w:rPr>
              <w:t xml:space="preserve"> </w:t>
            </w:r>
            <w:proofErr w:type="spellStart"/>
            <w:r w:rsidRPr="00A15B8B">
              <w:rPr>
                <w:b/>
                <w:color w:val="000000"/>
                <w:sz w:val="22"/>
                <w:szCs w:val="22"/>
              </w:rPr>
              <w:t>podtla</w:t>
            </w:r>
            <w:proofErr w:type="spellEnd"/>
            <w:r w:rsidRPr="00294382">
              <w:rPr>
                <w:b/>
                <w:color w:val="000000"/>
                <w:sz w:val="22"/>
                <w:szCs w:val="22"/>
              </w:rPr>
              <w:t xml:space="preserve"> </w:t>
            </w:r>
          </w:p>
        </w:tc>
        <w:tc>
          <w:tcPr>
            <w:tcW w:w="4643" w:type="dxa"/>
            <w:shd w:val="clear" w:color="auto" w:fill="auto"/>
          </w:tcPr>
          <w:p w:rsidR="00E65E20" w:rsidRPr="00294382" w:rsidRDefault="00E65E20" w:rsidP="00D12320">
            <w:pPr>
              <w:spacing w:before="240" w:after="120"/>
              <w:rPr>
                <w:b/>
                <w:color w:val="000000"/>
                <w:sz w:val="22"/>
                <w:szCs w:val="22"/>
              </w:rPr>
            </w:pPr>
          </w:p>
        </w:tc>
      </w:tr>
      <w:tr w:rsidR="00E65E20" w:rsidRPr="00294382" w:rsidTr="00D12320">
        <w:tc>
          <w:tcPr>
            <w:tcW w:w="4643" w:type="dxa"/>
            <w:shd w:val="clear" w:color="auto" w:fill="auto"/>
          </w:tcPr>
          <w:p w:rsidR="00E65E20" w:rsidRPr="00294382" w:rsidRDefault="00E65E20" w:rsidP="00D12320">
            <w:pPr>
              <w:spacing w:before="240" w:after="120"/>
              <w:rPr>
                <w:b/>
                <w:color w:val="000000"/>
                <w:sz w:val="22"/>
                <w:szCs w:val="22"/>
              </w:rPr>
            </w:pPr>
            <w:r w:rsidRPr="00294382">
              <w:rPr>
                <w:b/>
                <w:color w:val="000000"/>
                <w:sz w:val="22"/>
                <w:szCs w:val="22"/>
              </w:rPr>
              <w:t>Price in words:</w:t>
            </w:r>
          </w:p>
          <w:p w:rsidR="00E65E20" w:rsidRPr="00294382" w:rsidRDefault="00E65E20" w:rsidP="00D12320">
            <w:pPr>
              <w:spacing w:before="240" w:after="120"/>
              <w:rPr>
                <w:color w:val="000000"/>
                <w:sz w:val="22"/>
                <w:szCs w:val="22"/>
              </w:rPr>
            </w:pPr>
          </w:p>
        </w:tc>
        <w:tc>
          <w:tcPr>
            <w:tcW w:w="4643" w:type="dxa"/>
            <w:shd w:val="clear" w:color="auto" w:fill="auto"/>
          </w:tcPr>
          <w:p w:rsidR="00E65E20" w:rsidRPr="00294382" w:rsidRDefault="00E65E20" w:rsidP="00D12320">
            <w:pPr>
              <w:spacing w:before="240" w:after="120"/>
              <w:rPr>
                <w:b/>
                <w:color w:val="000000"/>
                <w:sz w:val="22"/>
                <w:szCs w:val="22"/>
              </w:rPr>
            </w:pPr>
            <w:r w:rsidRPr="00294382">
              <w:rPr>
                <w:b/>
                <w:color w:val="000000"/>
                <w:sz w:val="22"/>
                <w:szCs w:val="22"/>
              </w:rPr>
              <w:t>Price in numbers:</w:t>
            </w:r>
          </w:p>
          <w:p w:rsidR="00E65E20" w:rsidRPr="00294382" w:rsidRDefault="00E65E20" w:rsidP="00D12320">
            <w:pPr>
              <w:spacing w:before="240" w:after="120"/>
              <w:rPr>
                <w:color w:val="000000"/>
                <w:sz w:val="22"/>
                <w:szCs w:val="22"/>
              </w:rPr>
            </w:pPr>
          </w:p>
        </w:tc>
      </w:tr>
    </w:tbl>
    <w:p w:rsidR="00E65E20" w:rsidRDefault="00E65E20" w:rsidP="00E65E20">
      <w:pPr>
        <w:spacing w:after="120"/>
        <w:jc w:val="both"/>
        <w:rPr>
          <w:b/>
          <w:color w:val="000000"/>
          <w:sz w:val="22"/>
          <w:szCs w:val="22"/>
        </w:rPr>
      </w:pPr>
    </w:p>
    <w:p w:rsidR="00E65E20" w:rsidRDefault="00E65E20" w:rsidP="00E65E20">
      <w:pPr>
        <w:spacing w:after="120"/>
        <w:jc w:val="both"/>
        <w:rPr>
          <w:b/>
          <w:color w:val="000000"/>
          <w:sz w:val="22"/>
          <w:szCs w:val="22"/>
        </w:rPr>
      </w:pPr>
    </w:p>
    <w:p w:rsidR="00E65E20" w:rsidRPr="00E725FE" w:rsidRDefault="00E65E20" w:rsidP="00E65E20">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3"/>
        <w:gridCol w:w="4529"/>
      </w:tblGrid>
      <w:tr w:rsidR="00E65E20" w:rsidRPr="00294382" w:rsidTr="00D12320">
        <w:tc>
          <w:tcPr>
            <w:tcW w:w="9286" w:type="dxa"/>
            <w:gridSpan w:val="2"/>
            <w:shd w:val="clear" w:color="auto" w:fill="auto"/>
          </w:tcPr>
          <w:p w:rsidR="00E65E20" w:rsidRDefault="00E65E20" w:rsidP="00D12320">
            <w:pPr>
              <w:spacing w:before="240" w:after="120"/>
              <w:jc w:val="center"/>
              <w:rPr>
                <w:b/>
                <w:color w:val="000000"/>
                <w:sz w:val="22"/>
                <w:szCs w:val="22"/>
              </w:rPr>
            </w:pPr>
            <w:r w:rsidRPr="00294382">
              <w:rPr>
                <w:b/>
                <w:color w:val="000000"/>
                <w:sz w:val="22"/>
                <w:szCs w:val="22"/>
              </w:rPr>
              <w:t>PRICE No …</w:t>
            </w:r>
            <w:r w:rsidRPr="00A15B8B">
              <w:rPr>
                <w:b/>
                <w:color w:val="000000"/>
                <w:sz w:val="22"/>
                <w:szCs w:val="22"/>
              </w:rPr>
              <w:t xml:space="preserve">z.A.3.1 </w:t>
            </w:r>
          </w:p>
          <w:p w:rsidR="00E65E20" w:rsidRPr="00294382" w:rsidRDefault="00E65E20" w:rsidP="00D12320">
            <w:pPr>
              <w:spacing w:before="240" w:after="120"/>
              <w:jc w:val="center"/>
              <w:rPr>
                <w:b/>
                <w:color w:val="000000"/>
                <w:sz w:val="22"/>
                <w:szCs w:val="22"/>
              </w:rPr>
            </w:pPr>
            <w:r w:rsidRPr="00294382">
              <w:rPr>
                <w:b/>
                <w:color w:val="000000"/>
                <w:sz w:val="22"/>
                <w:szCs w:val="22"/>
              </w:rPr>
              <w:t>Title: …</w:t>
            </w:r>
            <w:r>
              <w:t xml:space="preserve"> I</w:t>
            </w:r>
            <w:r w:rsidRPr="00A15B8B">
              <w:rPr>
                <w:b/>
                <w:color w:val="000000"/>
                <w:sz w:val="22"/>
                <w:szCs w:val="22"/>
              </w:rPr>
              <w:t>zrada donjeg nosećeg sloja od drobljenog kamenog agregata frakcije 0-63, debljine 20cm.</w:t>
            </w:r>
          </w:p>
        </w:tc>
      </w:tr>
      <w:tr w:rsidR="00E65E20" w:rsidRPr="00294382" w:rsidTr="00D12320">
        <w:tc>
          <w:tcPr>
            <w:tcW w:w="9286" w:type="dxa"/>
            <w:gridSpan w:val="2"/>
            <w:shd w:val="clear" w:color="auto" w:fill="auto"/>
          </w:tcPr>
          <w:p w:rsidR="00E65E20" w:rsidRPr="00294382" w:rsidRDefault="00E65E20" w:rsidP="00D12320">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E65E20" w:rsidRPr="00294382" w:rsidRDefault="00E65E20" w:rsidP="00D12320">
            <w:pPr>
              <w:pStyle w:val="NoSpacing"/>
              <w:rPr>
                <w:color w:val="000000"/>
                <w:sz w:val="22"/>
                <w:szCs w:val="22"/>
              </w:rPr>
            </w:pPr>
            <w:r w:rsidRPr="00A15B8B">
              <w:t xml:space="preserve">Izrada donjeg nosećeg sloja od drobljenog kamenog agregata frakcije 0-63, debljine 20cm. Izrađuje se prema tehničkim uslovima datim u projektu.Zahtevani Ms=70 Mpa i Sz 98%. Plaća se po m3 ugrađenog i nabijenog sloja. </w:t>
            </w:r>
          </w:p>
        </w:tc>
      </w:tr>
      <w:tr w:rsidR="00E65E20" w:rsidRPr="00294382" w:rsidTr="00D12320">
        <w:tc>
          <w:tcPr>
            <w:tcW w:w="4643" w:type="dxa"/>
            <w:shd w:val="clear" w:color="auto" w:fill="auto"/>
          </w:tcPr>
          <w:p w:rsidR="00E65E20" w:rsidRPr="00294382" w:rsidRDefault="00E65E20" w:rsidP="00B949B9">
            <w:pPr>
              <w:spacing w:before="240" w:after="120"/>
              <w:rPr>
                <w:b/>
                <w:color w:val="000000"/>
                <w:sz w:val="22"/>
                <w:szCs w:val="22"/>
              </w:rPr>
            </w:pPr>
            <w:r w:rsidRPr="00294382">
              <w:rPr>
                <w:b/>
                <w:color w:val="000000"/>
                <w:sz w:val="22"/>
                <w:szCs w:val="22"/>
              </w:rPr>
              <w:lastRenderedPageBreak/>
              <w:t xml:space="preserve">PRICE No </w:t>
            </w:r>
            <w:r w:rsidRPr="00EF565F">
              <w:rPr>
                <w:b/>
                <w:color w:val="000000"/>
                <w:sz w:val="22"/>
                <w:szCs w:val="22"/>
              </w:rPr>
              <w:t xml:space="preserve">…z.A.3.1 </w:t>
            </w:r>
            <w:r w:rsidR="00B949B9">
              <w:rPr>
                <w:b/>
                <w:color w:val="000000"/>
                <w:sz w:val="22"/>
                <w:szCs w:val="22"/>
              </w:rPr>
              <w:t xml:space="preserve">  </w:t>
            </w:r>
            <w:r w:rsidRPr="00EF565F">
              <w:rPr>
                <w:b/>
                <w:color w:val="000000"/>
                <w:sz w:val="22"/>
                <w:szCs w:val="22"/>
              </w:rPr>
              <w:t xml:space="preserve">Title: … </w:t>
            </w:r>
            <w:proofErr w:type="spellStart"/>
            <w:r w:rsidRPr="00EF565F">
              <w:rPr>
                <w:b/>
                <w:color w:val="000000"/>
                <w:sz w:val="22"/>
                <w:szCs w:val="22"/>
              </w:rPr>
              <w:t>Izrada</w:t>
            </w:r>
            <w:proofErr w:type="spellEnd"/>
            <w:r w:rsidRPr="00EF565F">
              <w:rPr>
                <w:b/>
                <w:color w:val="000000"/>
                <w:sz w:val="22"/>
                <w:szCs w:val="22"/>
              </w:rPr>
              <w:t xml:space="preserve"> </w:t>
            </w:r>
            <w:proofErr w:type="spellStart"/>
            <w:r w:rsidRPr="00EF565F">
              <w:rPr>
                <w:b/>
                <w:color w:val="000000"/>
                <w:sz w:val="22"/>
                <w:szCs w:val="22"/>
              </w:rPr>
              <w:t>donjeg</w:t>
            </w:r>
            <w:proofErr w:type="spellEnd"/>
            <w:r w:rsidRPr="00EF565F">
              <w:rPr>
                <w:b/>
                <w:color w:val="000000"/>
                <w:sz w:val="22"/>
                <w:szCs w:val="22"/>
              </w:rPr>
              <w:t xml:space="preserve"> </w:t>
            </w:r>
            <w:proofErr w:type="spellStart"/>
            <w:r w:rsidRPr="00EF565F">
              <w:rPr>
                <w:b/>
                <w:color w:val="000000"/>
                <w:sz w:val="22"/>
                <w:szCs w:val="22"/>
              </w:rPr>
              <w:t>nosećeg</w:t>
            </w:r>
            <w:proofErr w:type="spellEnd"/>
            <w:r w:rsidRPr="00EF565F">
              <w:rPr>
                <w:b/>
                <w:color w:val="000000"/>
                <w:sz w:val="22"/>
                <w:szCs w:val="22"/>
              </w:rPr>
              <w:t xml:space="preserve"> </w:t>
            </w:r>
            <w:proofErr w:type="spellStart"/>
            <w:r w:rsidRPr="00EF565F">
              <w:rPr>
                <w:b/>
                <w:color w:val="000000"/>
                <w:sz w:val="22"/>
                <w:szCs w:val="22"/>
              </w:rPr>
              <w:t>sloja</w:t>
            </w:r>
            <w:proofErr w:type="spellEnd"/>
            <w:r w:rsidRPr="00EF565F">
              <w:rPr>
                <w:b/>
                <w:color w:val="000000"/>
                <w:sz w:val="22"/>
                <w:szCs w:val="22"/>
              </w:rPr>
              <w:t xml:space="preserve"> od drobljenog kamenog agregata frakcije 0-63, debljine 20cm.</w:t>
            </w:r>
          </w:p>
        </w:tc>
        <w:tc>
          <w:tcPr>
            <w:tcW w:w="4643" w:type="dxa"/>
            <w:shd w:val="clear" w:color="auto" w:fill="auto"/>
          </w:tcPr>
          <w:p w:rsidR="00E65E20" w:rsidRPr="00294382" w:rsidRDefault="00E65E20" w:rsidP="00D12320">
            <w:pPr>
              <w:spacing w:before="240" w:after="120"/>
              <w:rPr>
                <w:b/>
                <w:color w:val="000000"/>
                <w:sz w:val="22"/>
                <w:szCs w:val="22"/>
              </w:rPr>
            </w:pPr>
          </w:p>
        </w:tc>
      </w:tr>
      <w:tr w:rsidR="00E65E20" w:rsidRPr="00294382" w:rsidTr="00D12320">
        <w:tc>
          <w:tcPr>
            <w:tcW w:w="4643" w:type="dxa"/>
            <w:shd w:val="clear" w:color="auto" w:fill="auto"/>
          </w:tcPr>
          <w:p w:rsidR="00E65E20" w:rsidRPr="00294382" w:rsidRDefault="00E65E20" w:rsidP="00D12320">
            <w:pPr>
              <w:spacing w:before="240" w:after="120"/>
              <w:rPr>
                <w:b/>
                <w:color w:val="000000"/>
                <w:sz w:val="22"/>
                <w:szCs w:val="22"/>
              </w:rPr>
            </w:pPr>
            <w:r w:rsidRPr="00294382">
              <w:rPr>
                <w:b/>
                <w:color w:val="000000"/>
                <w:sz w:val="22"/>
                <w:szCs w:val="22"/>
              </w:rPr>
              <w:t>Price in words:</w:t>
            </w:r>
          </w:p>
          <w:p w:rsidR="00E65E20" w:rsidRPr="00294382" w:rsidRDefault="00E65E20" w:rsidP="00D12320">
            <w:pPr>
              <w:spacing w:before="240" w:after="120"/>
              <w:rPr>
                <w:color w:val="000000"/>
                <w:sz w:val="22"/>
                <w:szCs w:val="22"/>
              </w:rPr>
            </w:pPr>
          </w:p>
        </w:tc>
        <w:tc>
          <w:tcPr>
            <w:tcW w:w="4643" w:type="dxa"/>
            <w:shd w:val="clear" w:color="auto" w:fill="auto"/>
          </w:tcPr>
          <w:p w:rsidR="00E65E20" w:rsidRPr="00294382" w:rsidRDefault="00E65E20" w:rsidP="00D12320">
            <w:pPr>
              <w:spacing w:before="240" w:after="120"/>
              <w:rPr>
                <w:b/>
                <w:color w:val="000000"/>
                <w:sz w:val="22"/>
                <w:szCs w:val="22"/>
              </w:rPr>
            </w:pPr>
            <w:r w:rsidRPr="00294382">
              <w:rPr>
                <w:b/>
                <w:color w:val="000000"/>
                <w:sz w:val="22"/>
                <w:szCs w:val="22"/>
              </w:rPr>
              <w:t>Price in numbers:</w:t>
            </w:r>
          </w:p>
          <w:p w:rsidR="00E65E20" w:rsidRPr="00294382" w:rsidRDefault="00E65E20" w:rsidP="00D12320">
            <w:pPr>
              <w:spacing w:before="240" w:after="120"/>
              <w:rPr>
                <w:color w:val="000000"/>
                <w:sz w:val="22"/>
                <w:szCs w:val="22"/>
              </w:rPr>
            </w:pPr>
          </w:p>
        </w:tc>
      </w:tr>
    </w:tbl>
    <w:p w:rsidR="00E65E20" w:rsidRDefault="00E65E20" w:rsidP="00E65E20">
      <w:pPr>
        <w:spacing w:after="120"/>
        <w:jc w:val="both"/>
        <w:rPr>
          <w:b/>
          <w:color w:val="000000"/>
          <w:sz w:val="22"/>
          <w:szCs w:val="22"/>
        </w:rPr>
      </w:pPr>
    </w:p>
    <w:p w:rsidR="00E65E20" w:rsidRPr="00E725FE" w:rsidRDefault="00E65E20" w:rsidP="00E65E20">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3"/>
        <w:gridCol w:w="4529"/>
      </w:tblGrid>
      <w:tr w:rsidR="00E65E20" w:rsidRPr="00294382" w:rsidTr="00D12320">
        <w:tc>
          <w:tcPr>
            <w:tcW w:w="9286" w:type="dxa"/>
            <w:gridSpan w:val="2"/>
            <w:shd w:val="clear" w:color="auto" w:fill="auto"/>
          </w:tcPr>
          <w:p w:rsidR="00E65E20" w:rsidRPr="00294382" w:rsidRDefault="00E65E20" w:rsidP="00D12320">
            <w:pPr>
              <w:spacing w:before="240" w:after="120"/>
              <w:jc w:val="center"/>
              <w:rPr>
                <w:b/>
                <w:color w:val="000000"/>
                <w:sz w:val="22"/>
                <w:szCs w:val="22"/>
              </w:rPr>
            </w:pPr>
            <w:r w:rsidRPr="00294382">
              <w:rPr>
                <w:b/>
                <w:color w:val="000000"/>
                <w:sz w:val="22"/>
                <w:szCs w:val="22"/>
              </w:rPr>
              <w:t>PRICE No …</w:t>
            </w:r>
            <w:r w:rsidRPr="0093290E">
              <w:rPr>
                <w:b/>
                <w:color w:val="000000"/>
                <w:sz w:val="22"/>
                <w:szCs w:val="22"/>
              </w:rPr>
              <w:t>z.A.3.2</w:t>
            </w:r>
          </w:p>
          <w:p w:rsidR="00E65E20" w:rsidRPr="00294382" w:rsidRDefault="00E65E20" w:rsidP="00D12320">
            <w:pPr>
              <w:spacing w:before="240" w:after="120"/>
              <w:jc w:val="center"/>
              <w:rPr>
                <w:b/>
                <w:color w:val="000000"/>
                <w:sz w:val="22"/>
                <w:szCs w:val="22"/>
              </w:rPr>
            </w:pPr>
            <w:r w:rsidRPr="00294382">
              <w:rPr>
                <w:b/>
                <w:color w:val="000000"/>
                <w:sz w:val="22"/>
                <w:szCs w:val="22"/>
              </w:rPr>
              <w:t xml:space="preserve">Title: </w:t>
            </w:r>
            <w:r w:rsidRPr="0093290E">
              <w:rPr>
                <w:b/>
                <w:color w:val="000000"/>
                <w:sz w:val="22"/>
                <w:szCs w:val="22"/>
              </w:rPr>
              <w:t>Izrada donjeg nosećeg sloja od drobljenog kamenog agregata frakcije 0-31,5, debljine 20cm</w:t>
            </w:r>
          </w:p>
        </w:tc>
      </w:tr>
      <w:tr w:rsidR="00E65E20" w:rsidRPr="00294382" w:rsidTr="00D12320">
        <w:tc>
          <w:tcPr>
            <w:tcW w:w="9286" w:type="dxa"/>
            <w:gridSpan w:val="2"/>
            <w:shd w:val="clear" w:color="auto" w:fill="auto"/>
          </w:tcPr>
          <w:p w:rsidR="00E65E20" w:rsidRPr="00294382" w:rsidRDefault="00E65E20" w:rsidP="00D12320">
            <w:pPr>
              <w:pStyle w:val="NoSpacing"/>
            </w:pPr>
            <w:r w:rsidRPr="00294382">
              <w:t>Description of the implementation modalities of the works comprised within this price, as well as the measurement modalities of the quantities executed and to be paid by this price.</w:t>
            </w:r>
          </w:p>
          <w:p w:rsidR="00E65E20" w:rsidRPr="00294382" w:rsidRDefault="00E65E20" w:rsidP="00D12320">
            <w:pPr>
              <w:spacing w:before="240" w:after="120"/>
              <w:rPr>
                <w:color w:val="000000"/>
                <w:sz w:val="22"/>
                <w:szCs w:val="22"/>
              </w:rPr>
            </w:pPr>
            <w:r w:rsidRPr="0093290E">
              <w:t>Izrada donjeg nosećeg sloja od drobljenog kamenog agregata frakcije 0-31,5, debljine 20cm. Izrađuje se prema tehničkim uslovima datim u projektu.Zahtevani Ms=100 Mpa i Sz 98%. Plaća se po m3 ugrađenog i nabijenog sloja.</w:t>
            </w:r>
          </w:p>
        </w:tc>
      </w:tr>
      <w:tr w:rsidR="00E65E20" w:rsidRPr="00294382" w:rsidTr="00D12320">
        <w:tc>
          <w:tcPr>
            <w:tcW w:w="4643" w:type="dxa"/>
            <w:shd w:val="clear" w:color="auto" w:fill="auto"/>
          </w:tcPr>
          <w:p w:rsidR="00E65E20" w:rsidRPr="00294382" w:rsidRDefault="00E65E20" w:rsidP="00D12320">
            <w:pPr>
              <w:spacing w:before="240" w:after="120"/>
              <w:rPr>
                <w:b/>
                <w:color w:val="000000"/>
                <w:sz w:val="22"/>
                <w:szCs w:val="22"/>
              </w:rPr>
            </w:pPr>
            <w:r w:rsidRPr="00294382">
              <w:rPr>
                <w:b/>
                <w:color w:val="000000"/>
                <w:sz w:val="22"/>
                <w:szCs w:val="22"/>
              </w:rPr>
              <w:t xml:space="preserve">PRICE No </w:t>
            </w:r>
            <w:r w:rsidRPr="0093290E">
              <w:rPr>
                <w:b/>
                <w:color w:val="000000"/>
                <w:sz w:val="22"/>
                <w:szCs w:val="22"/>
              </w:rPr>
              <w:t>z.A.3.2</w:t>
            </w:r>
            <w:r>
              <w:rPr>
                <w:b/>
                <w:color w:val="000000"/>
                <w:sz w:val="22"/>
                <w:szCs w:val="22"/>
              </w:rPr>
              <w:t xml:space="preserve"> </w:t>
            </w:r>
            <w:r w:rsidR="00B949B9">
              <w:rPr>
                <w:b/>
                <w:color w:val="000000"/>
                <w:sz w:val="22"/>
                <w:szCs w:val="22"/>
              </w:rPr>
              <w:t xml:space="preserve"> </w:t>
            </w:r>
            <w:r w:rsidRPr="0093290E">
              <w:rPr>
                <w:b/>
                <w:color w:val="000000"/>
                <w:sz w:val="22"/>
                <w:szCs w:val="22"/>
              </w:rPr>
              <w:t xml:space="preserve">Title: </w:t>
            </w:r>
            <w:proofErr w:type="spellStart"/>
            <w:r w:rsidRPr="0093290E">
              <w:rPr>
                <w:b/>
                <w:color w:val="000000"/>
                <w:sz w:val="22"/>
                <w:szCs w:val="22"/>
              </w:rPr>
              <w:t>Izrada</w:t>
            </w:r>
            <w:proofErr w:type="spellEnd"/>
            <w:r w:rsidRPr="0093290E">
              <w:rPr>
                <w:b/>
                <w:color w:val="000000"/>
                <w:sz w:val="22"/>
                <w:szCs w:val="22"/>
              </w:rPr>
              <w:t xml:space="preserve"> </w:t>
            </w:r>
            <w:proofErr w:type="spellStart"/>
            <w:r w:rsidRPr="0093290E">
              <w:rPr>
                <w:b/>
                <w:color w:val="000000"/>
                <w:sz w:val="22"/>
                <w:szCs w:val="22"/>
              </w:rPr>
              <w:t>donjeg</w:t>
            </w:r>
            <w:proofErr w:type="spellEnd"/>
            <w:r w:rsidRPr="0093290E">
              <w:rPr>
                <w:b/>
                <w:color w:val="000000"/>
                <w:sz w:val="22"/>
                <w:szCs w:val="22"/>
              </w:rPr>
              <w:t xml:space="preserve"> </w:t>
            </w:r>
            <w:proofErr w:type="spellStart"/>
            <w:r w:rsidRPr="0093290E">
              <w:rPr>
                <w:b/>
                <w:color w:val="000000"/>
                <w:sz w:val="22"/>
                <w:szCs w:val="22"/>
              </w:rPr>
              <w:t>nosećeg</w:t>
            </w:r>
            <w:proofErr w:type="spellEnd"/>
            <w:r w:rsidRPr="0093290E">
              <w:rPr>
                <w:b/>
                <w:color w:val="000000"/>
                <w:sz w:val="22"/>
                <w:szCs w:val="22"/>
              </w:rPr>
              <w:t xml:space="preserve"> </w:t>
            </w:r>
            <w:proofErr w:type="spellStart"/>
            <w:r w:rsidRPr="0093290E">
              <w:rPr>
                <w:b/>
                <w:color w:val="000000"/>
                <w:sz w:val="22"/>
                <w:szCs w:val="22"/>
              </w:rPr>
              <w:t>sloja</w:t>
            </w:r>
            <w:proofErr w:type="spellEnd"/>
            <w:r w:rsidRPr="0093290E">
              <w:rPr>
                <w:b/>
                <w:color w:val="000000"/>
                <w:sz w:val="22"/>
                <w:szCs w:val="22"/>
              </w:rPr>
              <w:t xml:space="preserve"> od drobljenog kamenog agregata frakcije 0-31,5, debljine 20cm</w:t>
            </w:r>
          </w:p>
        </w:tc>
        <w:tc>
          <w:tcPr>
            <w:tcW w:w="4643" w:type="dxa"/>
            <w:shd w:val="clear" w:color="auto" w:fill="auto"/>
          </w:tcPr>
          <w:p w:rsidR="00E65E20" w:rsidRPr="00294382" w:rsidRDefault="00E65E20" w:rsidP="00D12320">
            <w:pPr>
              <w:spacing w:before="240" w:after="120"/>
              <w:rPr>
                <w:b/>
                <w:color w:val="000000"/>
                <w:sz w:val="22"/>
                <w:szCs w:val="22"/>
              </w:rPr>
            </w:pPr>
          </w:p>
        </w:tc>
      </w:tr>
      <w:tr w:rsidR="00E65E20" w:rsidRPr="00294382" w:rsidTr="00D12320">
        <w:tc>
          <w:tcPr>
            <w:tcW w:w="4643" w:type="dxa"/>
            <w:shd w:val="clear" w:color="auto" w:fill="auto"/>
          </w:tcPr>
          <w:p w:rsidR="00E65E20" w:rsidRPr="00294382" w:rsidRDefault="00E65E20" w:rsidP="00D12320">
            <w:pPr>
              <w:spacing w:before="240" w:after="120"/>
              <w:rPr>
                <w:b/>
                <w:color w:val="000000"/>
                <w:sz w:val="22"/>
                <w:szCs w:val="22"/>
              </w:rPr>
            </w:pPr>
            <w:r w:rsidRPr="00294382">
              <w:rPr>
                <w:b/>
                <w:color w:val="000000"/>
                <w:sz w:val="22"/>
                <w:szCs w:val="22"/>
              </w:rPr>
              <w:t>Price in words:</w:t>
            </w:r>
          </w:p>
          <w:p w:rsidR="00E65E20" w:rsidRPr="00294382" w:rsidRDefault="00E65E20" w:rsidP="00D12320">
            <w:pPr>
              <w:spacing w:before="240" w:after="120"/>
              <w:rPr>
                <w:color w:val="000000"/>
                <w:sz w:val="22"/>
                <w:szCs w:val="22"/>
              </w:rPr>
            </w:pPr>
          </w:p>
        </w:tc>
        <w:tc>
          <w:tcPr>
            <w:tcW w:w="4643" w:type="dxa"/>
            <w:shd w:val="clear" w:color="auto" w:fill="auto"/>
          </w:tcPr>
          <w:p w:rsidR="00E65E20" w:rsidRPr="00294382" w:rsidRDefault="00E65E20" w:rsidP="00D12320">
            <w:pPr>
              <w:spacing w:before="240" w:after="120"/>
              <w:rPr>
                <w:b/>
                <w:color w:val="000000"/>
                <w:sz w:val="22"/>
                <w:szCs w:val="22"/>
              </w:rPr>
            </w:pPr>
            <w:r w:rsidRPr="00294382">
              <w:rPr>
                <w:b/>
                <w:color w:val="000000"/>
                <w:sz w:val="22"/>
                <w:szCs w:val="22"/>
              </w:rPr>
              <w:t>Price in numbers:</w:t>
            </w:r>
          </w:p>
          <w:p w:rsidR="00E65E20" w:rsidRPr="00294382" w:rsidRDefault="00E65E20" w:rsidP="00D12320">
            <w:pPr>
              <w:spacing w:before="240" w:after="120"/>
              <w:rPr>
                <w:color w:val="000000"/>
                <w:sz w:val="22"/>
                <w:szCs w:val="22"/>
              </w:rPr>
            </w:pPr>
          </w:p>
        </w:tc>
      </w:tr>
    </w:tbl>
    <w:p w:rsidR="00E65E20" w:rsidRDefault="00E65E20" w:rsidP="00E65E20">
      <w:pPr>
        <w:spacing w:after="120"/>
        <w:jc w:val="both"/>
        <w:rPr>
          <w:b/>
          <w:color w:val="000000"/>
          <w:sz w:val="22"/>
          <w:szCs w:val="22"/>
        </w:rPr>
      </w:pPr>
    </w:p>
    <w:p w:rsidR="00E65E20" w:rsidRDefault="00E65E20" w:rsidP="00E65E20">
      <w:pPr>
        <w:spacing w:after="120"/>
        <w:jc w:val="both"/>
        <w:rPr>
          <w:b/>
          <w:color w:val="000000"/>
          <w:sz w:val="22"/>
          <w:szCs w:val="22"/>
        </w:rPr>
      </w:pPr>
    </w:p>
    <w:p w:rsidR="00E65E20" w:rsidRPr="00E725FE" w:rsidRDefault="00E65E20" w:rsidP="00E65E20">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2"/>
        <w:gridCol w:w="4520"/>
      </w:tblGrid>
      <w:tr w:rsidR="00E65E20" w:rsidRPr="00294382" w:rsidTr="00D12320">
        <w:tc>
          <w:tcPr>
            <w:tcW w:w="9286" w:type="dxa"/>
            <w:gridSpan w:val="2"/>
            <w:shd w:val="clear" w:color="auto" w:fill="auto"/>
          </w:tcPr>
          <w:p w:rsidR="00E65E20" w:rsidRPr="00294382" w:rsidRDefault="00E65E20" w:rsidP="00D12320">
            <w:pPr>
              <w:spacing w:before="240" w:after="120"/>
              <w:jc w:val="center"/>
              <w:rPr>
                <w:b/>
                <w:color w:val="000000"/>
                <w:sz w:val="22"/>
                <w:szCs w:val="22"/>
              </w:rPr>
            </w:pPr>
            <w:r w:rsidRPr="00294382">
              <w:rPr>
                <w:b/>
                <w:color w:val="000000"/>
                <w:sz w:val="22"/>
                <w:szCs w:val="22"/>
              </w:rPr>
              <w:t>PRICE No …</w:t>
            </w:r>
            <w:r>
              <w:t xml:space="preserve"> </w:t>
            </w:r>
            <w:r w:rsidRPr="00B55694">
              <w:rPr>
                <w:b/>
                <w:color w:val="000000"/>
                <w:sz w:val="22"/>
                <w:szCs w:val="22"/>
              </w:rPr>
              <w:t>z.A.3.5</w:t>
            </w:r>
            <w:r w:rsidRPr="0014493E">
              <w:rPr>
                <w:b/>
                <w:color w:val="000000"/>
                <w:sz w:val="22"/>
                <w:szCs w:val="22"/>
              </w:rPr>
              <w:t xml:space="preserve"> </w:t>
            </w:r>
          </w:p>
          <w:p w:rsidR="00E65E20" w:rsidRPr="00294382" w:rsidRDefault="00E65E20" w:rsidP="00D12320">
            <w:pPr>
              <w:spacing w:before="240" w:after="120"/>
              <w:jc w:val="center"/>
              <w:rPr>
                <w:b/>
                <w:color w:val="000000"/>
                <w:sz w:val="22"/>
                <w:szCs w:val="22"/>
              </w:rPr>
            </w:pPr>
            <w:r w:rsidRPr="00294382">
              <w:rPr>
                <w:b/>
                <w:color w:val="000000"/>
                <w:sz w:val="22"/>
                <w:szCs w:val="22"/>
              </w:rPr>
              <w:t xml:space="preserve">Title: </w:t>
            </w:r>
            <w:r w:rsidRPr="00B55694">
              <w:rPr>
                <w:b/>
                <w:color w:val="000000"/>
                <w:sz w:val="22"/>
                <w:szCs w:val="22"/>
              </w:rPr>
              <w:t>Izrada bituminiziranog nosećeg sloja BNS A 22 debljine 7 cm</w:t>
            </w:r>
          </w:p>
        </w:tc>
      </w:tr>
      <w:tr w:rsidR="00E65E20" w:rsidRPr="00294382" w:rsidTr="00D12320">
        <w:tc>
          <w:tcPr>
            <w:tcW w:w="9286" w:type="dxa"/>
            <w:gridSpan w:val="2"/>
            <w:shd w:val="clear" w:color="auto" w:fill="auto"/>
          </w:tcPr>
          <w:p w:rsidR="00E65E20" w:rsidRPr="00294382" w:rsidRDefault="00E65E20" w:rsidP="00D12320">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E65E20" w:rsidRPr="00294382" w:rsidRDefault="00E65E20" w:rsidP="00D12320">
            <w:pPr>
              <w:spacing w:before="240" w:after="120"/>
              <w:rPr>
                <w:color w:val="000000"/>
                <w:sz w:val="22"/>
                <w:szCs w:val="22"/>
              </w:rPr>
            </w:pPr>
            <w:r w:rsidRPr="00B55694">
              <w:rPr>
                <w:color w:val="000000"/>
                <w:sz w:val="22"/>
                <w:szCs w:val="22"/>
              </w:rPr>
              <w:t>Izrada bituminiziranog nosećeg sloja BNS A 22 debljine 7 cm na mestu asfaltnog kolovoza. Sloj je potrebno uraditi u svemu prema važećem standardu. Proizvodnja mešavine vrši se mašinski. Sve karakteristike ugrađivanja i kvalitet ugrađene mešavine moraju odgovarati standardu za BNS sA. Plaća se po m2 ugrađenog sloja.</w:t>
            </w:r>
          </w:p>
        </w:tc>
      </w:tr>
      <w:tr w:rsidR="00E65E20" w:rsidRPr="00294382" w:rsidTr="00D12320">
        <w:tc>
          <w:tcPr>
            <w:tcW w:w="4643" w:type="dxa"/>
            <w:shd w:val="clear" w:color="auto" w:fill="auto"/>
          </w:tcPr>
          <w:p w:rsidR="00E65E20" w:rsidRPr="00B55694" w:rsidRDefault="00E65E20" w:rsidP="00D12320">
            <w:pPr>
              <w:spacing w:before="240" w:after="120"/>
              <w:rPr>
                <w:b/>
                <w:color w:val="000000"/>
                <w:sz w:val="22"/>
                <w:szCs w:val="22"/>
              </w:rPr>
            </w:pPr>
            <w:r w:rsidRPr="00294382">
              <w:rPr>
                <w:b/>
                <w:color w:val="000000"/>
                <w:sz w:val="22"/>
                <w:szCs w:val="22"/>
              </w:rPr>
              <w:t xml:space="preserve">PRICE No </w:t>
            </w:r>
            <w:r w:rsidRPr="00B55694">
              <w:rPr>
                <w:b/>
                <w:color w:val="000000"/>
                <w:sz w:val="22"/>
                <w:szCs w:val="22"/>
              </w:rPr>
              <w:t xml:space="preserve">… z.A.3.5 </w:t>
            </w:r>
          </w:p>
          <w:p w:rsidR="00E65E20" w:rsidRPr="00294382" w:rsidRDefault="00E65E20" w:rsidP="00D12320">
            <w:pPr>
              <w:spacing w:before="240" w:after="120"/>
              <w:rPr>
                <w:b/>
                <w:color w:val="000000"/>
                <w:sz w:val="22"/>
                <w:szCs w:val="22"/>
              </w:rPr>
            </w:pPr>
            <w:r w:rsidRPr="00B55694">
              <w:rPr>
                <w:b/>
                <w:color w:val="000000"/>
                <w:sz w:val="22"/>
                <w:szCs w:val="22"/>
              </w:rPr>
              <w:lastRenderedPageBreak/>
              <w:t xml:space="preserve">Title: Izrada bituminiziranog nosećeg sloja BNS A 22 debljine 7 cm </w:t>
            </w:r>
            <w:r w:rsidRPr="0014493E">
              <w:rPr>
                <w:b/>
                <w:color w:val="000000"/>
                <w:sz w:val="22"/>
                <w:szCs w:val="22"/>
              </w:rPr>
              <w:t xml:space="preserve"> </w:t>
            </w:r>
            <w:r w:rsidRPr="00294382">
              <w:rPr>
                <w:b/>
                <w:color w:val="000000"/>
                <w:sz w:val="22"/>
                <w:szCs w:val="22"/>
              </w:rPr>
              <w:t xml:space="preserve"> </w:t>
            </w:r>
          </w:p>
        </w:tc>
        <w:tc>
          <w:tcPr>
            <w:tcW w:w="4643" w:type="dxa"/>
            <w:shd w:val="clear" w:color="auto" w:fill="auto"/>
          </w:tcPr>
          <w:p w:rsidR="00E65E20" w:rsidRPr="00294382" w:rsidRDefault="00E65E20" w:rsidP="00D12320">
            <w:pPr>
              <w:spacing w:before="240" w:after="120"/>
              <w:rPr>
                <w:b/>
                <w:color w:val="000000"/>
                <w:sz w:val="22"/>
                <w:szCs w:val="22"/>
              </w:rPr>
            </w:pPr>
          </w:p>
        </w:tc>
      </w:tr>
      <w:tr w:rsidR="00E65E20" w:rsidRPr="00294382" w:rsidTr="00D12320">
        <w:tc>
          <w:tcPr>
            <w:tcW w:w="4643" w:type="dxa"/>
            <w:shd w:val="clear" w:color="auto" w:fill="auto"/>
          </w:tcPr>
          <w:p w:rsidR="00E65E20" w:rsidRPr="00294382" w:rsidRDefault="00E65E20" w:rsidP="00D12320">
            <w:pPr>
              <w:spacing w:before="240" w:after="120"/>
              <w:rPr>
                <w:b/>
                <w:color w:val="000000"/>
                <w:sz w:val="22"/>
                <w:szCs w:val="22"/>
              </w:rPr>
            </w:pPr>
            <w:r w:rsidRPr="00294382">
              <w:rPr>
                <w:b/>
                <w:color w:val="000000"/>
                <w:sz w:val="22"/>
                <w:szCs w:val="22"/>
              </w:rPr>
              <w:t>Price in words:</w:t>
            </w:r>
          </w:p>
          <w:p w:rsidR="00E65E20" w:rsidRPr="00294382" w:rsidRDefault="00E65E20" w:rsidP="00D12320">
            <w:pPr>
              <w:spacing w:before="240" w:after="120"/>
              <w:rPr>
                <w:color w:val="000000"/>
                <w:sz w:val="22"/>
                <w:szCs w:val="22"/>
              </w:rPr>
            </w:pPr>
          </w:p>
        </w:tc>
        <w:tc>
          <w:tcPr>
            <w:tcW w:w="4643" w:type="dxa"/>
            <w:shd w:val="clear" w:color="auto" w:fill="auto"/>
          </w:tcPr>
          <w:p w:rsidR="00E65E20" w:rsidRPr="00294382" w:rsidRDefault="00E65E20" w:rsidP="00D12320">
            <w:pPr>
              <w:spacing w:before="240" w:after="120"/>
              <w:rPr>
                <w:b/>
                <w:color w:val="000000"/>
                <w:sz w:val="22"/>
                <w:szCs w:val="22"/>
              </w:rPr>
            </w:pPr>
            <w:r w:rsidRPr="00294382">
              <w:rPr>
                <w:b/>
                <w:color w:val="000000"/>
                <w:sz w:val="22"/>
                <w:szCs w:val="22"/>
              </w:rPr>
              <w:t>Price in numbers:</w:t>
            </w:r>
          </w:p>
          <w:p w:rsidR="00E65E20" w:rsidRPr="00294382" w:rsidRDefault="00E65E20" w:rsidP="00D12320">
            <w:pPr>
              <w:spacing w:before="240" w:after="120"/>
              <w:rPr>
                <w:color w:val="000000"/>
                <w:sz w:val="22"/>
                <w:szCs w:val="22"/>
              </w:rPr>
            </w:pPr>
          </w:p>
        </w:tc>
      </w:tr>
    </w:tbl>
    <w:p w:rsidR="00E65E20" w:rsidRDefault="00E65E20" w:rsidP="00E65E20">
      <w:pPr>
        <w:spacing w:after="120"/>
        <w:jc w:val="both"/>
        <w:rPr>
          <w:b/>
          <w:color w:val="000000"/>
          <w:sz w:val="22"/>
          <w:szCs w:val="22"/>
        </w:rPr>
      </w:pPr>
    </w:p>
    <w:p w:rsidR="00E65E20" w:rsidRPr="00E725FE" w:rsidRDefault="00E65E20" w:rsidP="00E65E20">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5"/>
        <w:gridCol w:w="4527"/>
      </w:tblGrid>
      <w:tr w:rsidR="00E65E20" w:rsidRPr="00294382" w:rsidTr="00D12320">
        <w:tc>
          <w:tcPr>
            <w:tcW w:w="9286" w:type="dxa"/>
            <w:gridSpan w:val="2"/>
            <w:shd w:val="clear" w:color="auto" w:fill="auto"/>
          </w:tcPr>
          <w:p w:rsidR="00E65E20" w:rsidRPr="00294382" w:rsidRDefault="00E65E20" w:rsidP="00D12320">
            <w:pPr>
              <w:spacing w:before="240" w:after="120"/>
              <w:jc w:val="center"/>
              <w:rPr>
                <w:b/>
                <w:color w:val="000000"/>
                <w:sz w:val="22"/>
                <w:szCs w:val="22"/>
              </w:rPr>
            </w:pPr>
            <w:r w:rsidRPr="00294382">
              <w:rPr>
                <w:b/>
                <w:color w:val="000000"/>
                <w:sz w:val="22"/>
                <w:szCs w:val="22"/>
              </w:rPr>
              <w:t>PRICE No …</w:t>
            </w:r>
            <w:r w:rsidRPr="008B544E">
              <w:rPr>
                <w:b/>
                <w:color w:val="000000"/>
                <w:sz w:val="22"/>
                <w:szCs w:val="22"/>
              </w:rPr>
              <w:t>z.A.3.6</w:t>
            </w:r>
            <w:r w:rsidRPr="0014493E">
              <w:rPr>
                <w:color w:val="000000"/>
                <w:sz w:val="22"/>
                <w:szCs w:val="22"/>
                <w:highlight w:val="yellow"/>
              </w:rPr>
              <w:t xml:space="preserve"> </w:t>
            </w:r>
          </w:p>
          <w:p w:rsidR="00E65E20" w:rsidRPr="00294382" w:rsidRDefault="00E65E20" w:rsidP="00D12320">
            <w:pPr>
              <w:spacing w:before="240" w:after="120"/>
              <w:jc w:val="center"/>
              <w:rPr>
                <w:b/>
                <w:color w:val="000000"/>
                <w:sz w:val="22"/>
                <w:szCs w:val="22"/>
              </w:rPr>
            </w:pPr>
            <w:r w:rsidRPr="00294382">
              <w:rPr>
                <w:b/>
                <w:color w:val="000000"/>
                <w:sz w:val="22"/>
                <w:szCs w:val="22"/>
              </w:rPr>
              <w:t xml:space="preserve">Title: </w:t>
            </w:r>
            <w:r w:rsidRPr="008B544E">
              <w:rPr>
                <w:b/>
                <w:color w:val="000000"/>
                <w:sz w:val="22"/>
                <w:szCs w:val="22"/>
              </w:rPr>
              <w:t>Izrada kolovoznog zastora od asfaltbetona AB 11 debljine 4 cm</w:t>
            </w:r>
          </w:p>
        </w:tc>
      </w:tr>
      <w:tr w:rsidR="00E65E20" w:rsidRPr="00294382" w:rsidTr="00D12320">
        <w:tc>
          <w:tcPr>
            <w:tcW w:w="9286" w:type="dxa"/>
            <w:gridSpan w:val="2"/>
            <w:shd w:val="clear" w:color="auto" w:fill="auto"/>
          </w:tcPr>
          <w:p w:rsidR="00E65E20" w:rsidRPr="00294382" w:rsidRDefault="00E65E20" w:rsidP="00D12320">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E65E20" w:rsidRPr="00294382" w:rsidRDefault="00E65E20" w:rsidP="00D12320">
            <w:pPr>
              <w:spacing w:before="240" w:after="120"/>
              <w:rPr>
                <w:color w:val="000000"/>
                <w:sz w:val="22"/>
                <w:szCs w:val="22"/>
              </w:rPr>
            </w:pPr>
            <w:r w:rsidRPr="008B544E">
              <w:rPr>
                <w:color w:val="000000"/>
                <w:sz w:val="22"/>
                <w:szCs w:val="22"/>
              </w:rPr>
              <w:t>Izrada kolovoznog zastora od asfaltbetona AB 11 debljine 4 cm na mestu ulaza i izlaza sa benzinske stanice. Način ugrađivanja kvalitet i koločine veziva kao i sve potrebne postupke sprovesti prema standardu JUS U.E4.014. Plaća se po m2 ugrađenog sloja.</w:t>
            </w:r>
          </w:p>
        </w:tc>
      </w:tr>
      <w:tr w:rsidR="00E65E20" w:rsidRPr="00294382" w:rsidTr="00D12320">
        <w:tc>
          <w:tcPr>
            <w:tcW w:w="4643" w:type="dxa"/>
            <w:shd w:val="clear" w:color="auto" w:fill="auto"/>
          </w:tcPr>
          <w:p w:rsidR="00E65E20" w:rsidRPr="00294382" w:rsidRDefault="00E65E20" w:rsidP="00B949B9">
            <w:pPr>
              <w:spacing w:before="240" w:after="120"/>
              <w:rPr>
                <w:b/>
                <w:color w:val="000000"/>
                <w:sz w:val="22"/>
                <w:szCs w:val="22"/>
              </w:rPr>
            </w:pPr>
            <w:r w:rsidRPr="00294382">
              <w:rPr>
                <w:b/>
                <w:color w:val="000000"/>
                <w:sz w:val="22"/>
                <w:szCs w:val="22"/>
              </w:rPr>
              <w:t>PRICE No</w:t>
            </w:r>
            <w:r>
              <w:t xml:space="preserve"> </w:t>
            </w:r>
            <w:r w:rsidRPr="008B544E">
              <w:rPr>
                <w:b/>
                <w:color w:val="000000"/>
                <w:sz w:val="22"/>
                <w:szCs w:val="22"/>
              </w:rPr>
              <w:t xml:space="preserve">z.A.3.6 </w:t>
            </w:r>
            <w:r w:rsidR="00B949B9">
              <w:rPr>
                <w:b/>
                <w:color w:val="000000"/>
                <w:sz w:val="22"/>
                <w:szCs w:val="22"/>
              </w:rPr>
              <w:t xml:space="preserve"> </w:t>
            </w:r>
            <w:r w:rsidRPr="008B544E">
              <w:rPr>
                <w:b/>
                <w:color w:val="000000"/>
                <w:sz w:val="22"/>
                <w:szCs w:val="22"/>
              </w:rPr>
              <w:t xml:space="preserve">Title: </w:t>
            </w:r>
            <w:proofErr w:type="spellStart"/>
            <w:r w:rsidRPr="008B544E">
              <w:rPr>
                <w:b/>
                <w:color w:val="000000"/>
                <w:sz w:val="22"/>
                <w:szCs w:val="22"/>
              </w:rPr>
              <w:t>Izrada</w:t>
            </w:r>
            <w:proofErr w:type="spellEnd"/>
            <w:r w:rsidRPr="008B544E">
              <w:rPr>
                <w:b/>
                <w:color w:val="000000"/>
                <w:sz w:val="22"/>
                <w:szCs w:val="22"/>
              </w:rPr>
              <w:t xml:space="preserve"> </w:t>
            </w:r>
            <w:proofErr w:type="spellStart"/>
            <w:r w:rsidRPr="008B544E">
              <w:rPr>
                <w:b/>
                <w:color w:val="000000"/>
                <w:sz w:val="22"/>
                <w:szCs w:val="22"/>
              </w:rPr>
              <w:t>kolovoznog</w:t>
            </w:r>
            <w:proofErr w:type="spellEnd"/>
            <w:r w:rsidRPr="008B544E">
              <w:rPr>
                <w:b/>
                <w:color w:val="000000"/>
                <w:sz w:val="22"/>
                <w:szCs w:val="22"/>
              </w:rPr>
              <w:t xml:space="preserve"> </w:t>
            </w:r>
            <w:proofErr w:type="spellStart"/>
            <w:r w:rsidRPr="008B544E">
              <w:rPr>
                <w:b/>
                <w:color w:val="000000"/>
                <w:sz w:val="22"/>
                <w:szCs w:val="22"/>
              </w:rPr>
              <w:t>zastora</w:t>
            </w:r>
            <w:proofErr w:type="spellEnd"/>
            <w:r w:rsidRPr="008B544E">
              <w:rPr>
                <w:b/>
                <w:color w:val="000000"/>
                <w:sz w:val="22"/>
                <w:szCs w:val="22"/>
              </w:rPr>
              <w:t xml:space="preserve"> od asfaltbetona AB 11 debljine 4 cm</w:t>
            </w:r>
          </w:p>
        </w:tc>
        <w:tc>
          <w:tcPr>
            <w:tcW w:w="4643" w:type="dxa"/>
            <w:shd w:val="clear" w:color="auto" w:fill="auto"/>
          </w:tcPr>
          <w:p w:rsidR="00E65E20" w:rsidRPr="00294382" w:rsidRDefault="00E65E20" w:rsidP="00D12320">
            <w:pPr>
              <w:spacing w:before="240" w:after="120"/>
              <w:rPr>
                <w:b/>
                <w:color w:val="000000"/>
                <w:sz w:val="22"/>
                <w:szCs w:val="22"/>
              </w:rPr>
            </w:pPr>
          </w:p>
        </w:tc>
      </w:tr>
      <w:tr w:rsidR="00E65E20" w:rsidRPr="00294382" w:rsidTr="00D12320">
        <w:tc>
          <w:tcPr>
            <w:tcW w:w="4643" w:type="dxa"/>
            <w:shd w:val="clear" w:color="auto" w:fill="auto"/>
          </w:tcPr>
          <w:p w:rsidR="00E65E20" w:rsidRPr="00294382" w:rsidRDefault="00E65E20" w:rsidP="00D12320">
            <w:pPr>
              <w:spacing w:before="240" w:after="120"/>
              <w:rPr>
                <w:b/>
                <w:color w:val="000000"/>
                <w:sz w:val="22"/>
                <w:szCs w:val="22"/>
              </w:rPr>
            </w:pPr>
            <w:r w:rsidRPr="00294382">
              <w:rPr>
                <w:b/>
                <w:color w:val="000000"/>
                <w:sz w:val="22"/>
                <w:szCs w:val="22"/>
              </w:rPr>
              <w:t>Price in words:</w:t>
            </w:r>
          </w:p>
          <w:p w:rsidR="00E65E20" w:rsidRPr="00294382" w:rsidRDefault="00E65E20" w:rsidP="00D12320">
            <w:pPr>
              <w:spacing w:before="240" w:after="120"/>
              <w:rPr>
                <w:color w:val="000000"/>
                <w:sz w:val="22"/>
                <w:szCs w:val="22"/>
              </w:rPr>
            </w:pPr>
          </w:p>
        </w:tc>
        <w:tc>
          <w:tcPr>
            <w:tcW w:w="4643" w:type="dxa"/>
            <w:shd w:val="clear" w:color="auto" w:fill="auto"/>
          </w:tcPr>
          <w:p w:rsidR="00E65E20" w:rsidRPr="00294382" w:rsidRDefault="00E65E20" w:rsidP="00D12320">
            <w:pPr>
              <w:spacing w:before="240" w:after="120"/>
              <w:rPr>
                <w:b/>
                <w:color w:val="000000"/>
                <w:sz w:val="22"/>
                <w:szCs w:val="22"/>
              </w:rPr>
            </w:pPr>
            <w:r w:rsidRPr="00294382">
              <w:rPr>
                <w:b/>
                <w:color w:val="000000"/>
                <w:sz w:val="22"/>
                <w:szCs w:val="22"/>
              </w:rPr>
              <w:t>Price in numbers:</w:t>
            </w:r>
          </w:p>
          <w:p w:rsidR="00E65E20" w:rsidRPr="00294382" w:rsidRDefault="00E65E20" w:rsidP="00D12320">
            <w:pPr>
              <w:spacing w:before="240" w:after="120"/>
              <w:rPr>
                <w:color w:val="000000"/>
                <w:sz w:val="22"/>
                <w:szCs w:val="22"/>
              </w:rPr>
            </w:pPr>
          </w:p>
        </w:tc>
      </w:tr>
    </w:tbl>
    <w:p w:rsidR="00E65E20" w:rsidRDefault="00E65E20" w:rsidP="00E65E20">
      <w:pPr>
        <w:spacing w:after="120"/>
        <w:jc w:val="both"/>
        <w:rPr>
          <w:b/>
          <w:color w:val="000000"/>
          <w:sz w:val="22"/>
          <w:szCs w:val="22"/>
        </w:rPr>
      </w:pPr>
    </w:p>
    <w:p w:rsidR="00E65E20" w:rsidRDefault="00E65E20" w:rsidP="00E65E20">
      <w:pPr>
        <w:spacing w:after="120"/>
        <w:jc w:val="both"/>
        <w:rPr>
          <w:b/>
          <w:color w:val="000000"/>
          <w:sz w:val="22"/>
          <w:szCs w:val="22"/>
        </w:rPr>
      </w:pPr>
    </w:p>
    <w:p w:rsidR="00E65E20" w:rsidRPr="00E725FE" w:rsidRDefault="00E65E20" w:rsidP="00E65E20">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2"/>
        <w:gridCol w:w="4530"/>
      </w:tblGrid>
      <w:tr w:rsidR="00E65E20" w:rsidRPr="00294382" w:rsidTr="00D12320">
        <w:tc>
          <w:tcPr>
            <w:tcW w:w="9286" w:type="dxa"/>
            <w:gridSpan w:val="2"/>
            <w:shd w:val="clear" w:color="auto" w:fill="auto"/>
          </w:tcPr>
          <w:p w:rsidR="00E65E20" w:rsidRPr="00294382" w:rsidRDefault="00E65E20" w:rsidP="00D12320">
            <w:pPr>
              <w:spacing w:before="240" w:after="120"/>
              <w:jc w:val="center"/>
              <w:rPr>
                <w:b/>
                <w:color w:val="000000"/>
                <w:sz w:val="22"/>
                <w:szCs w:val="22"/>
              </w:rPr>
            </w:pPr>
            <w:r w:rsidRPr="00294382">
              <w:rPr>
                <w:b/>
                <w:color w:val="000000"/>
                <w:sz w:val="22"/>
                <w:szCs w:val="22"/>
              </w:rPr>
              <w:t xml:space="preserve">PRICE No …. </w:t>
            </w:r>
            <w:r w:rsidRPr="00294382">
              <w:rPr>
                <w:color w:val="000000"/>
                <w:sz w:val="22"/>
                <w:szCs w:val="22"/>
              </w:rPr>
              <w:t>&lt;</w:t>
            </w:r>
            <w:r>
              <w:t xml:space="preserve"> </w:t>
            </w:r>
            <w:r w:rsidRPr="008B544E">
              <w:rPr>
                <w:color w:val="000000"/>
                <w:sz w:val="22"/>
                <w:szCs w:val="22"/>
              </w:rPr>
              <w:t xml:space="preserve">z.A.3.7 </w:t>
            </w:r>
            <w:r w:rsidRPr="00294382">
              <w:rPr>
                <w:color w:val="000000"/>
                <w:sz w:val="22"/>
                <w:szCs w:val="22"/>
              </w:rPr>
              <w:t>&gt;</w:t>
            </w:r>
          </w:p>
          <w:p w:rsidR="00E65E20" w:rsidRPr="00294382" w:rsidRDefault="00E65E20" w:rsidP="00D12320">
            <w:pPr>
              <w:spacing w:before="240" w:after="120"/>
              <w:jc w:val="center"/>
              <w:rPr>
                <w:b/>
                <w:color w:val="000000"/>
                <w:sz w:val="22"/>
                <w:szCs w:val="22"/>
              </w:rPr>
            </w:pPr>
            <w:r w:rsidRPr="00294382">
              <w:rPr>
                <w:b/>
                <w:color w:val="000000"/>
                <w:sz w:val="22"/>
                <w:szCs w:val="22"/>
              </w:rPr>
              <w:t xml:space="preserve">Title: </w:t>
            </w:r>
            <w:r w:rsidR="00B949B9">
              <w:rPr>
                <w:b/>
                <w:color w:val="000000"/>
                <w:sz w:val="22"/>
                <w:szCs w:val="22"/>
              </w:rPr>
              <w:t>Montaža</w:t>
            </w:r>
            <w:r w:rsidRPr="008B544E">
              <w:rPr>
                <w:b/>
                <w:color w:val="000000"/>
                <w:sz w:val="22"/>
                <w:szCs w:val="22"/>
              </w:rPr>
              <w:t xml:space="preserve"> novih saht poklopaca vodovoda I telekoma za teski saobracaj DN 400 Kn</w:t>
            </w:r>
          </w:p>
        </w:tc>
      </w:tr>
      <w:tr w:rsidR="00E65E20" w:rsidRPr="00294382" w:rsidTr="00D12320">
        <w:tc>
          <w:tcPr>
            <w:tcW w:w="9286" w:type="dxa"/>
            <w:gridSpan w:val="2"/>
            <w:shd w:val="clear" w:color="auto" w:fill="auto"/>
          </w:tcPr>
          <w:p w:rsidR="00E65E20" w:rsidRPr="00294382" w:rsidRDefault="00E65E20" w:rsidP="00D12320">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E65E20" w:rsidRPr="00294382" w:rsidRDefault="00B949B9" w:rsidP="00D12320">
            <w:pPr>
              <w:spacing w:before="240" w:after="120"/>
              <w:rPr>
                <w:color w:val="000000"/>
                <w:sz w:val="22"/>
                <w:szCs w:val="22"/>
              </w:rPr>
            </w:pPr>
            <w:r>
              <w:rPr>
                <w:color w:val="000000"/>
                <w:sz w:val="22"/>
                <w:szCs w:val="22"/>
              </w:rPr>
              <w:t>Montaža</w:t>
            </w:r>
            <w:r w:rsidR="00E65E20" w:rsidRPr="008B544E">
              <w:rPr>
                <w:color w:val="000000"/>
                <w:sz w:val="22"/>
                <w:szCs w:val="22"/>
              </w:rPr>
              <w:t xml:space="preserve"> novih saht poklopaca vodovoda I telekoma za teski saobracaj DN 400 Kn</w:t>
            </w:r>
          </w:p>
        </w:tc>
      </w:tr>
      <w:tr w:rsidR="00E65E20" w:rsidRPr="00294382" w:rsidTr="00D12320">
        <w:tc>
          <w:tcPr>
            <w:tcW w:w="4643" w:type="dxa"/>
            <w:shd w:val="clear" w:color="auto" w:fill="auto"/>
          </w:tcPr>
          <w:p w:rsidR="00E65E20" w:rsidRPr="00294382" w:rsidRDefault="00E65E20" w:rsidP="00B949B9">
            <w:pPr>
              <w:spacing w:before="240" w:after="120"/>
              <w:rPr>
                <w:b/>
                <w:color w:val="000000"/>
                <w:sz w:val="22"/>
                <w:szCs w:val="22"/>
              </w:rPr>
            </w:pPr>
            <w:r w:rsidRPr="00294382">
              <w:rPr>
                <w:b/>
                <w:color w:val="000000"/>
                <w:sz w:val="22"/>
                <w:szCs w:val="22"/>
              </w:rPr>
              <w:t xml:space="preserve">PRICE No </w:t>
            </w:r>
            <w:r w:rsidRPr="00D55542">
              <w:rPr>
                <w:b/>
                <w:color w:val="000000"/>
                <w:sz w:val="22"/>
                <w:szCs w:val="22"/>
              </w:rPr>
              <w:t xml:space="preserve"> </w:t>
            </w:r>
            <w:r w:rsidRPr="008B544E">
              <w:rPr>
                <w:b/>
                <w:color w:val="000000"/>
                <w:sz w:val="22"/>
                <w:szCs w:val="22"/>
              </w:rPr>
              <w:t xml:space="preserve">z.A.3.7 Title: </w:t>
            </w:r>
            <w:proofErr w:type="spellStart"/>
            <w:r w:rsidR="00B949B9">
              <w:rPr>
                <w:b/>
                <w:color w:val="000000"/>
                <w:sz w:val="22"/>
                <w:szCs w:val="22"/>
              </w:rPr>
              <w:t>Montaža</w:t>
            </w:r>
            <w:proofErr w:type="spellEnd"/>
            <w:r w:rsidRPr="008B544E">
              <w:rPr>
                <w:b/>
                <w:color w:val="000000"/>
                <w:sz w:val="22"/>
                <w:szCs w:val="22"/>
              </w:rPr>
              <w:t xml:space="preserve"> </w:t>
            </w:r>
            <w:proofErr w:type="spellStart"/>
            <w:r w:rsidRPr="008B544E">
              <w:rPr>
                <w:b/>
                <w:color w:val="000000"/>
                <w:sz w:val="22"/>
                <w:szCs w:val="22"/>
              </w:rPr>
              <w:t>novih</w:t>
            </w:r>
            <w:proofErr w:type="spellEnd"/>
            <w:r w:rsidRPr="008B544E">
              <w:rPr>
                <w:b/>
                <w:color w:val="000000"/>
                <w:sz w:val="22"/>
                <w:szCs w:val="22"/>
              </w:rPr>
              <w:t xml:space="preserve"> </w:t>
            </w:r>
            <w:proofErr w:type="spellStart"/>
            <w:r w:rsidRPr="008B544E">
              <w:rPr>
                <w:b/>
                <w:color w:val="000000"/>
                <w:sz w:val="22"/>
                <w:szCs w:val="22"/>
              </w:rPr>
              <w:t>saht</w:t>
            </w:r>
            <w:proofErr w:type="spellEnd"/>
            <w:r w:rsidRPr="008B544E">
              <w:rPr>
                <w:b/>
                <w:color w:val="000000"/>
                <w:sz w:val="22"/>
                <w:szCs w:val="22"/>
              </w:rPr>
              <w:t xml:space="preserve"> </w:t>
            </w:r>
            <w:proofErr w:type="spellStart"/>
            <w:r w:rsidRPr="008B544E">
              <w:rPr>
                <w:b/>
                <w:color w:val="000000"/>
                <w:sz w:val="22"/>
                <w:szCs w:val="22"/>
              </w:rPr>
              <w:t>poklopaca</w:t>
            </w:r>
            <w:proofErr w:type="spellEnd"/>
            <w:r w:rsidRPr="008B544E">
              <w:rPr>
                <w:b/>
                <w:color w:val="000000"/>
                <w:sz w:val="22"/>
                <w:szCs w:val="22"/>
              </w:rPr>
              <w:t xml:space="preserve"> </w:t>
            </w:r>
            <w:proofErr w:type="spellStart"/>
            <w:r w:rsidRPr="008B544E">
              <w:rPr>
                <w:b/>
                <w:color w:val="000000"/>
                <w:sz w:val="22"/>
                <w:szCs w:val="22"/>
              </w:rPr>
              <w:t>vodovoda</w:t>
            </w:r>
            <w:proofErr w:type="spellEnd"/>
            <w:r w:rsidRPr="008B544E">
              <w:rPr>
                <w:b/>
                <w:color w:val="000000"/>
                <w:sz w:val="22"/>
                <w:szCs w:val="22"/>
              </w:rPr>
              <w:t xml:space="preserve"> I telekoma za teski saobracaj DN 400 Kn </w:t>
            </w:r>
            <w:r w:rsidRPr="00294382">
              <w:rPr>
                <w:b/>
                <w:color w:val="000000"/>
                <w:sz w:val="22"/>
                <w:szCs w:val="22"/>
              </w:rPr>
              <w:t xml:space="preserve"> </w:t>
            </w:r>
          </w:p>
        </w:tc>
        <w:tc>
          <w:tcPr>
            <w:tcW w:w="4643" w:type="dxa"/>
            <w:shd w:val="clear" w:color="auto" w:fill="auto"/>
          </w:tcPr>
          <w:p w:rsidR="00E65E20" w:rsidRPr="00294382" w:rsidRDefault="00E65E20" w:rsidP="00D12320">
            <w:pPr>
              <w:spacing w:before="240" w:after="120"/>
              <w:rPr>
                <w:b/>
                <w:color w:val="000000"/>
                <w:sz w:val="22"/>
                <w:szCs w:val="22"/>
              </w:rPr>
            </w:pPr>
          </w:p>
        </w:tc>
      </w:tr>
      <w:tr w:rsidR="00E65E20" w:rsidRPr="00294382" w:rsidTr="00D12320">
        <w:tc>
          <w:tcPr>
            <w:tcW w:w="4643" w:type="dxa"/>
            <w:shd w:val="clear" w:color="auto" w:fill="auto"/>
          </w:tcPr>
          <w:p w:rsidR="00E65E20" w:rsidRPr="00294382" w:rsidRDefault="00E65E20" w:rsidP="00D12320">
            <w:pPr>
              <w:spacing w:before="240" w:after="120"/>
              <w:rPr>
                <w:b/>
                <w:color w:val="000000"/>
                <w:sz w:val="22"/>
                <w:szCs w:val="22"/>
              </w:rPr>
            </w:pPr>
            <w:r w:rsidRPr="00294382">
              <w:rPr>
                <w:b/>
                <w:color w:val="000000"/>
                <w:sz w:val="22"/>
                <w:szCs w:val="22"/>
              </w:rPr>
              <w:t>Price in words:</w:t>
            </w:r>
          </w:p>
          <w:p w:rsidR="00E65E20" w:rsidRPr="00294382" w:rsidRDefault="00E65E20" w:rsidP="00D12320">
            <w:pPr>
              <w:spacing w:before="240" w:after="120"/>
              <w:rPr>
                <w:color w:val="000000"/>
                <w:sz w:val="22"/>
                <w:szCs w:val="22"/>
              </w:rPr>
            </w:pPr>
          </w:p>
        </w:tc>
        <w:tc>
          <w:tcPr>
            <w:tcW w:w="4643" w:type="dxa"/>
            <w:shd w:val="clear" w:color="auto" w:fill="auto"/>
          </w:tcPr>
          <w:p w:rsidR="00E65E20" w:rsidRPr="00294382" w:rsidRDefault="00E65E20" w:rsidP="00D12320">
            <w:pPr>
              <w:spacing w:before="240" w:after="120"/>
              <w:rPr>
                <w:b/>
                <w:color w:val="000000"/>
                <w:sz w:val="22"/>
                <w:szCs w:val="22"/>
              </w:rPr>
            </w:pPr>
            <w:r w:rsidRPr="00294382">
              <w:rPr>
                <w:b/>
                <w:color w:val="000000"/>
                <w:sz w:val="22"/>
                <w:szCs w:val="22"/>
              </w:rPr>
              <w:t>Price in numbers:</w:t>
            </w:r>
          </w:p>
          <w:p w:rsidR="00E65E20" w:rsidRPr="00294382" w:rsidRDefault="00E65E20" w:rsidP="00D12320">
            <w:pPr>
              <w:spacing w:before="240" w:after="120"/>
              <w:rPr>
                <w:color w:val="000000"/>
                <w:sz w:val="22"/>
                <w:szCs w:val="22"/>
              </w:rPr>
            </w:pPr>
          </w:p>
        </w:tc>
      </w:tr>
    </w:tbl>
    <w:p w:rsidR="00E65E20" w:rsidRDefault="00E65E20" w:rsidP="00E65E20">
      <w:pPr>
        <w:spacing w:after="120"/>
        <w:jc w:val="both"/>
        <w:rPr>
          <w:b/>
          <w:color w:val="000000"/>
          <w:sz w:val="22"/>
          <w:szCs w:val="22"/>
        </w:rPr>
      </w:pPr>
    </w:p>
    <w:p w:rsidR="00E65E20" w:rsidRPr="00E725FE" w:rsidRDefault="00E65E20" w:rsidP="00E65E20">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4"/>
        <w:gridCol w:w="4528"/>
      </w:tblGrid>
      <w:tr w:rsidR="00E65E20" w:rsidRPr="00294382" w:rsidTr="00D12320">
        <w:tc>
          <w:tcPr>
            <w:tcW w:w="9286" w:type="dxa"/>
            <w:gridSpan w:val="2"/>
            <w:shd w:val="clear" w:color="auto" w:fill="auto"/>
          </w:tcPr>
          <w:p w:rsidR="00E65E20" w:rsidRPr="00294382" w:rsidRDefault="00E65E20" w:rsidP="00D12320">
            <w:pPr>
              <w:spacing w:before="240" w:after="120"/>
              <w:jc w:val="center"/>
              <w:rPr>
                <w:b/>
                <w:color w:val="000000"/>
                <w:sz w:val="22"/>
                <w:szCs w:val="22"/>
              </w:rPr>
            </w:pPr>
            <w:r w:rsidRPr="00294382">
              <w:rPr>
                <w:b/>
                <w:color w:val="000000"/>
                <w:sz w:val="22"/>
                <w:szCs w:val="22"/>
              </w:rPr>
              <w:t xml:space="preserve">PRICE No …. </w:t>
            </w:r>
            <w:r w:rsidRPr="00294382">
              <w:rPr>
                <w:color w:val="000000"/>
                <w:sz w:val="22"/>
                <w:szCs w:val="22"/>
              </w:rPr>
              <w:t>&lt;</w:t>
            </w:r>
            <w:r>
              <w:t xml:space="preserve"> </w:t>
            </w:r>
            <w:r w:rsidRPr="00FD7A37">
              <w:rPr>
                <w:color w:val="000000"/>
                <w:sz w:val="22"/>
                <w:szCs w:val="22"/>
              </w:rPr>
              <w:t>z.a.4</w:t>
            </w:r>
            <w:r>
              <w:rPr>
                <w:color w:val="000000"/>
                <w:sz w:val="22"/>
                <w:szCs w:val="22"/>
              </w:rPr>
              <w:t>.1</w:t>
            </w:r>
            <w:r w:rsidRPr="00294382">
              <w:rPr>
                <w:color w:val="000000"/>
                <w:sz w:val="22"/>
                <w:szCs w:val="22"/>
              </w:rPr>
              <w:t>&gt;</w:t>
            </w:r>
          </w:p>
          <w:p w:rsidR="00E65E20" w:rsidRPr="00294382" w:rsidRDefault="00E65E20" w:rsidP="00D12320">
            <w:pPr>
              <w:spacing w:before="240" w:after="120"/>
              <w:jc w:val="center"/>
              <w:rPr>
                <w:b/>
                <w:color w:val="000000"/>
                <w:sz w:val="22"/>
                <w:szCs w:val="22"/>
              </w:rPr>
            </w:pPr>
            <w:r w:rsidRPr="00294382">
              <w:rPr>
                <w:b/>
                <w:color w:val="000000"/>
                <w:sz w:val="22"/>
                <w:szCs w:val="22"/>
              </w:rPr>
              <w:t xml:space="preserve">Title: </w:t>
            </w:r>
            <w:r w:rsidRPr="00D55542">
              <w:rPr>
                <w:b/>
                <w:color w:val="000000"/>
                <w:sz w:val="22"/>
                <w:szCs w:val="22"/>
              </w:rPr>
              <w:t xml:space="preserve">Obijanje  zidnih pločica  dimenzija  zajedno sa lepkom. </w:t>
            </w:r>
          </w:p>
        </w:tc>
      </w:tr>
      <w:tr w:rsidR="00E65E20" w:rsidRPr="00294382" w:rsidTr="00D12320">
        <w:tc>
          <w:tcPr>
            <w:tcW w:w="9286" w:type="dxa"/>
            <w:gridSpan w:val="2"/>
            <w:shd w:val="clear" w:color="auto" w:fill="auto"/>
          </w:tcPr>
          <w:p w:rsidR="00E65E20" w:rsidRPr="00294382" w:rsidRDefault="00E65E20" w:rsidP="00D12320">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E65E20" w:rsidRPr="00294382" w:rsidRDefault="00E65E20" w:rsidP="00D12320">
            <w:pPr>
              <w:spacing w:before="240" w:after="120"/>
              <w:rPr>
                <w:color w:val="000000"/>
                <w:sz w:val="22"/>
                <w:szCs w:val="22"/>
              </w:rPr>
            </w:pPr>
            <w:r w:rsidRPr="00FD7A37">
              <w:t xml:space="preserve">Nabavka ,transport I ugradnja letnjikovca drevnog ili slicno 4x5m </w:t>
            </w:r>
          </w:p>
        </w:tc>
      </w:tr>
      <w:tr w:rsidR="00E65E20" w:rsidRPr="00294382" w:rsidTr="00D12320">
        <w:tc>
          <w:tcPr>
            <w:tcW w:w="4643" w:type="dxa"/>
            <w:shd w:val="clear" w:color="auto" w:fill="auto"/>
          </w:tcPr>
          <w:p w:rsidR="00E65E20" w:rsidRPr="00294382" w:rsidRDefault="00E65E20" w:rsidP="00D12320">
            <w:pPr>
              <w:spacing w:before="240" w:after="120"/>
              <w:rPr>
                <w:b/>
                <w:color w:val="000000"/>
                <w:sz w:val="22"/>
                <w:szCs w:val="22"/>
              </w:rPr>
            </w:pPr>
            <w:r w:rsidRPr="00294382">
              <w:rPr>
                <w:b/>
                <w:color w:val="000000"/>
                <w:sz w:val="22"/>
                <w:szCs w:val="22"/>
              </w:rPr>
              <w:t xml:space="preserve">PRICE No </w:t>
            </w:r>
            <w:r w:rsidRPr="00D55542">
              <w:rPr>
                <w:b/>
                <w:color w:val="000000"/>
                <w:sz w:val="22"/>
                <w:szCs w:val="22"/>
              </w:rPr>
              <w:t>&lt;s.B.4.1&gt;</w:t>
            </w:r>
            <w:r w:rsidRPr="00294382">
              <w:rPr>
                <w:b/>
                <w:color w:val="000000"/>
                <w:sz w:val="22"/>
                <w:szCs w:val="22"/>
              </w:rPr>
              <w:t xml:space="preserve">— TITLE: </w:t>
            </w:r>
            <w:r w:rsidRPr="00D55542">
              <w:rPr>
                <w:b/>
                <w:color w:val="000000"/>
                <w:sz w:val="22"/>
                <w:szCs w:val="22"/>
              </w:rPr>
              <w:t xml:space="preserve">Obijanje  zidnih pločica  dimenzija  zajedno sa lepkom. </w:t>
            </w:r>
            <w:r w:rsidRPr="00294382">
              <w:rPr>
                <w:b/>
                <w:color w:val="000000"/>
                <w:sz w:val="22"/>
                <w:szCs w:val="22"/>
              </w:rPr>
              <w:t xml:space="preserve">…. </w:t>
            </w:r>
          </w:p>
        </w:tc>
        <w:tc>
          <w:tcPr>
            <w:tcW w:w="4643" w:type="dxa"/>
            <w:shd w:val="clear" w:color="auto" w:fill="auto"/>
          </w:tcPr>
          <w:p w:rsidR="00E65E20" w:rsidRPr="00294382" w:rsidRDefault="00E65E20" w:rsidP="00D12320">
            <w:pPr>
              <w:spacing w:before="240" w:after="120"/>
              <w:rPr>
                <w:b/>
                <w:color w:val="000000"/>
                <w:sz w:val="22"/>
                <w:szCs w:val="22"/>
              </w:rPr>
            </w:pPr>
          </w:p>
        </w:tc>
      </w:tr>
      <w:tr w:rsidR="00E65E20" w:rsidRPr="00294382" w:rsidTr="00D12320">
        <w:tc>
          <w:tcPr>
            <w:tcW w:w="4643" w:type="dxa"/>
            <w:shd w:val="clear" w:color="auto" w:fill="auto"/>
          </w:tcPr>
          <w:p w:rsidR="00E65E20" w:rsidRPr="00294382" w:rsidRDefault="00E65E20" w:rsidP="00D12320">
            <w:pPr>
              <w:spacing w:before="240" w:after="120"/>
              <w:rPr>
                <w:b/>
                <w:color w:val="000000"/>
                <w:sz w:val="22"/>
                <w:szCs w:val="22"/>
              </w:rPr>
            </w:pPr>
            <w:r w:rsidRPr="00294382">
              <w:rPr>
                <w:b/>
                <w:color w:val="000000"/>
                <w:sz w:val="22"/>
                <w:szCs w:val="22"/>
              </w:rPr>
              <w:t>Price in words:</w:t>
            </w:r>
          </w:p>
          <w:p w:rsidR="00E65E20" w:rsidRPr="00294382" w:rsidRDefault="00E65E20" w:rsidP="00D12320">
            <w:pPr>
              <w:spacing w:before="240" w:after="120"/>
              <w:rPr>
                <w:color w:val="000000"/>
                <w:sz w:val="22"/>
                <w:szCs w:val="22"/>
              </w:rPr>
            </w:pPr>
          </w:p>
        </w:tc>
        <w:tc>
          <w:tcPr>
            <w:tcW w:w="4643" w:type="dxa"/>
            <w:shd w:val="clear" w:color="auto" w:fill="auto"/>
          </w:tcPr>
          <w:p w:rsidR="00E65E20" w:rsidRPr="00294382" w:rsidRDefault="00E65E20" w:rsidP="00D12320">
            <w:pPr>
              <w:spacing w:before="240" w:after="120"/>
              <w:rPr>
                <w:b/>
                <w:color w:val="000000"/>
                <w:sz w:val="22"/>
                <w:szCs w:val="22"/>
              </w:rPr>
            </w:pPr>
            <w:r w:rsidRPr="00294382">
              <w:rPr>
                <w:b/>
                <w:color w:val="000000"/>
                <w:sz w:val="22"/>
                <w:szCs w:val="22"/>
              </w:rPr>
              <w:t>Price in numbers:</w:t>
            </w:r>
          </w:p>
          <w:p w:rsidR="00E65E20" w:rsidRPr="00294382" w:rsidRDefault="00E65E20" w:rsidP="00D12320">
            <w:pPr>
              <w:spacing w:before="240" w:after="120"/>
              <w:rPr>
                <w:color w:val="000000"/>
                <w:sz w:val="22"/>
                <w:szCs w:val="22"/>
              </w:rPr>
            </w:pPr>
          </w:p>
        </w:tc>
      </w:tr>
    </w:tbl>
    <w:p w:rsidR="00E65E20" w:rsidRDefault="00E65E20" w:rsidP="00E65E20">
      <w:pPr>
        <w:spacing w:after="120"/>
        <w:jc w:val="both"/>
        <w:rPr>
          <w:b/>
          <w:color w:val="000000"/>
          <w:sz w:val="22"/>
          <w:szCs w:val="22"/>
        </w:rPr>
      </w:pPr>
    </w:p>
    <w:p w:rsidR="00E65E20" w:rsidRDefault="00E65E20" w:rsidP="00E65E20">
      <w:pPr>
        <w:spacing w:after="120"/>
        <w:jc w:val="both"/>
        <w:rPr>
          <w:b/>
          <w:color w:val="000000"/>
          <w:sz w:val="22"/>
          <w:szCs w:val="22"/>
        </w:rPr>
      </w:pPr>
    </w:p>
    <w:p w:rsidR="00E65E20" w:rsidRDefault="00E65E20" w:rsidP="00E65E20">
      <w:pPr>
        <w:spacing w:after="120"/>
        <w:jc w:val="both"/>
        <w:rPr>
          <w:b/>
          <w:color w:val="000000"/>
          <w:sz w:val="22"/>
          <w:szCs w:val="22"/>
        </w:rPr>
      </w:pPr>
    </w:p>
    <w:p w:rsidR="00E65E20" w:rsidRDefault="00E65E20" w:rsidP="00E65E20">
      <w:pPr>
        <w:spacing w:after="120"/>
        <w:jc w:val="both"/>
        <w:rPr>
          <w:b/>
          <w:color w:val="000000"/>
          <w:sz w:val="22"/>
          <w:szCs w:val="22"/>
        </w:rPr>
      </w:pPr>
    </w:p>
    <w:p w:rsidR="00E65E20" w:rsidRDefault="00E65E20" w:rsidP="00E65E20">
      <w:pPr>
        <w:spacing w:after="120"/>
        <w:jc w:val="both"/>
        <w:rPr>
          <w:b/>
          <w:color w:val="000000"/>
          <w:sz w:val="22"/>
          <w:szCs w:val="22"/>
        </w:rPr>
      </w:pPr>
    </w:p>
    <w:p w:rsidR="00E65E20" w:rsidRDefault="00E65E20" w:rsidP="00E65E20">
      <w:pPr>
        <w:spacing w:after="120"/>
        <w:jc w:val="both"/>
        <w:rPr>
          <w:b/>
          <w:color w:val="000000"/>
          <w:sz w:val="22"/>
          <w:szCs w:val="22"/>
        </w:rPr>
      </w:pPr>
    </w:p>
    <w:p w:rsidR="00E65E20" w:rsidRPr="00E725FE" w:rsidRDefault="00E65E20" w:rsidP="00E65E20">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0"/>
        <w:gridCol w:w="4532"/>
      </w:tblGrid>
      <w:tr w:rsidR="00E65E20" w:rsidRPr="00294382" w:rsidTr="00D12320">
        <w:tc>
          <w:tcPr>
            <w:tcW w:w="9286" w:type="dxa"/>
            <w:gridSpan w:val="2"/>
            <w:shd w:val="clear" w:color="auto" w:fill="auto"/>
          </w:tcPr>
          <w:p w:rsidR="00E65E20" w:rsidRPr="00294382" w:rsidRDefault="00E65E20" w:rsidP="00D12320">
            <w:pPr>
              <w:spacing w:before="240" w:after="120"/>
              <w:jc w:val="center"/>
              <w:rPr>
                <w:b/>
                <w:color w:val="000000"/>
                <w:sz w:val="22"/>
                <w:szCs w:val="22"/>
              </w:rPr>
            </w:pPr>
            <w:r w:rsidRPr="00294382">
              <w:rPr>
                <w:b/>
                <w:color w:val="000000"/>
                <w:sz w:val="22"/>
                <w:szCs w:val="22"/>
              </w:rPr>
              <w:t xml:space="preserve">PRICE No …. </w:t>
            </w:r>
            <w:r w:rsidRPr="00294382">
              <w:rPr>
                <w:color w:val="000000"/>
                <w:sz w:val="22"/>
                <w:szCs w:val="22"/>
              </w:rPr>
              <w:t>&lt;</w:t>
            </w:r>
            <w:r>
              <w:t xml:space="preserve"> </w:t>
            </w:r>
            <w:r w:rsidRPr="00FD7A37">
              <w:t xml:space="preserve">z.A.4.2 </w:t>
            </w:r>
            <w:r w:rsidRPr="00294382">
              <w:rPr>
                <w:color w:val="000000"/>
                <w:sz w:val="22"/>
                <w:szCs w:val="22"/>
              </w:rPr>
              <w:t>&gt;</w:t>
            </w:r>
          </w:p>
          <w:p w:rsidR="00E65E20" w:rsidRPr="00294382" w:rsidRDefault="00E65E20" w:rsidP="00D12320">
            <w:pPr>
              <w:spacing w:before="240" w:after="120"/>
              <w:jc w:val="center"/>
              <w:rPr>
                <w:b/>
                <w:color w:val="000000"/>
                <w:sz w:val="22"/>
                <w:szCs w:val="22"/>
              </w:rPr>
            </w:pPr>
            <w:r w:rsidRPr="00294382">
              <w:rPr>
                <w:b/>
                <w:color w:val="000000"/>
                <w:sz w:val="22"/>
                <w:szCs w:val="22"/>
              </w:rPr>
              <w:t xml:space="preserve">Title: </w:t>
            </w:r>
            <w:r w:rsidR="00B949B9">
              <w:rPr>
                <w:b/>
                <w:color w:val="000000"/>
                <w:sz w:val="22"/>
                <w:szCs w:val="22"/>
              </w:rPr>
              <w:t>Montaža</w:t>
            </w:r>
            <w:r w:rsidRPr="00FD7A37">
              <w:rPr>
                <w:b/>
                <w:color w:val="000000"/>
                <w:sz w:val="22"/>
                <w:szCs w:val="22"/>
              </w:rPr>
              <w:t xml:space="preserve"> klupa I stocica ( 4 klupe I jedan stocic</w:t>
            </w:r>
          </w:p>
        </w:tc>
      </w:tr>
      <w:tr w:rsidR="00E65E20" w:rsidRPr="00294382" w:rsidTr="00D12320">
        <w:tc>
          <w:tcPr>
            <w:tcW w:w="9286" w:type="dxa"/>
            <w:gridSpan w:val="2"/>
            <w:shd w:val="clear" w:color="auto" w:fill="auto"/>
          </w:tcPr>
          <w:p w:rsidR="00E65E20" w:rsidRPr="00294382" w:rsidRDefault="00E65E20" w:rsidP="00D12320">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E65E20" w:rsidRPr="00294382" w:rsidRDefault="00B949B9" w:rsidP="00D12320">
            <w:pPr>
              <w:spacing w:before="240" w:after="120"/>
              <w:rPr>
                <w:color w:val="000000"/>
                <w:sz w:val="22"/>
                <w:szCs w:val="22"/>
              </w:rPr>
            </w:pPr>
            <w:r>
              <w:rPr>
                <w:color w:val="000000"/>
                <w:sz w:val="22"/>
                <w:szCs w:val="22"/>
              </w:rPr>
              <w:t>Montaža</w:t>
            </w:r>
            <w:r w:rsidR="00E65E20" w:rsidRPr="00FD7A37">
              <w:rPr>
                <w:color w:val="000000"/>
                <w:sz w:val="22"/>
                <w:szCs w:val="22"/>
              </w:rPr>
              <w:t xml:space="preserve"> klupa I stocica ( 4 klupe I jedan stocic</w:t>
            </w:r>
          </w:p>
          <w:p w:rsidR="00E65E20" w:rsidRDefault="00E65E20" w:rsidP="00D12320">
            <w:pPr>
              <w:spacing w:before="240" w:after="120"/>
              <w:rPr>
                <w:color w:val="000000"/>
                <w:sz w:val="22"/>
                <w:szCs w:val="22"/>
              </w:rPr>
            </w:pPr>
            <w:r>
              <w:rPr>
                <w:color w:val="000000"/>
                <w:sz w:val="22"/>
                <w:szCs w:val="22"/>
              </w:rPr>
              <w:t>Measurement  Komplet</w:t>
            </w:r>
            <w:r w:rsidRPr="00485E39">
              <w:rPr>
                <w:color w:val="000000"/>
                <w:sz w:val="22"/>
                <w:szCs w:val="22"/>
              </w:rPr>
              <w:t>,</w:t>
            </w:r>
          </w:p>
          <w:p w:rsidR="00E65E20" w:rsidRPr="00294382" w:rsidRDefault="00E65E20" w:rsidP="00D12320">
            <w:pPr>
              <w:spacing w:before="240" w:after="120"/>
              <w:rPr>
                <w:color w:val="000000"/>
                <w:sz w:val="22"/>
                <w:szCs w:val="22"/>
              </w:rPr>
            </w:pPr>
            <w:r w:rsidRPr="00485E39">
              <w:rPr>
                <w:color w:val="000000"/>
                <w:sz w:val="22"/>
                <w:szCs w:val="22"/>
              </w:rPr>
              <w:t xml:space="preserve"> </w:t>
            </w:r>
          </w:p>
          <w:p w:rsidR="00E65E20" w:rsidRPr="00294382" w:rsidRDefault="00E65E20" w:rsidP="00D12320">
            <w:pPr>
              <w:spacing w:before="240" w:after="120"/>
              <w:rPr>
                <w:color w:val="000000"/>
                <w:sz w:val="22"/>
                <w:szCs w:val="22"/>
              </w:rPr>
            </w:pPr>
          </w:p>
        </w:tc>
      </w:tr>
      <w:tr w:rsidR="00E65E20" w:rsidRPr="00294382" w:rsidTr="00D12320">
        <w:tc>
          <w:tcPr>
            <w:tcW w:w="4643" w:type="dxa"/>
            <w:shd w:val="clear" w:color="auto" w:fill="auto"/>
          </w:tcPr>
          <w:p w:rsidR="00E65E20" w:rsidRPr="00294382" w:rsidRDefault="00E65E20" w:rsidP="00D12320">
            <w:pPr>
              <w:spacing w:before="240" w:after="120"/>
              <w:rPr>
                <w:b/>
                <w:color w:val="000000"/>
                <w:sz w:val="22"/>
                <w:szCs w:val="22"/>
              </w:rPr>
            </w:pPr>
            <w:r w:rsidRPr="00294382">
              <w:rPr>
                <w:b/>
                <w:color w:val="000000"/>
                <w:sz w:val="22"/>
                <w:szCs w:val="22"/>
              </w:rPr>
              <w:t xml:space="preserve">PRICE No </w:t>
            </w:r>
            <w:r w:rsidRPr="00485E39">
              <w:rPr>
                <w:b/>
                <w:color w:val="000000"/>
                <w:sz w:val="22"/>
                <w:szCs w:val="22"/>
              </w:rPr>
              <w:t xml:space="preserve"> </w:t>
            </w:r>
            <w:r w:rsidRPr="00FD7A37">
              <w:rPr>
                <w:b/>
                <w:color w:val="000000"/>
                <w:sz w:val="22"/>
                <w:szCs w:val="22"/>
              </w:rPr>
              <w:t xml:space="preserve"> z.A.4.2 </w:t>
            </w:r>
            <w:r>
              <w:rPr>
                <w:b/>
                <w:color w:val="000000"/>
                <w:sz w:val="22"/>
                <w:szCs w:val="22"/>
              </w:rPr>
              <w:t xml:space="preserve"> </w:t>
            </w:r>
            <w:r w:rsidRPr="00FD7A37">
              <w:rPr>
                <w:b/>
                <w:color w:val="000000"/>
                <w:sz w:val="22"/>
                <w:szCs w:val="22"/>
              </w:rPr>
              <w:t xml:space="preserve">Title: </w:t>
            </w:r>
            <w:proofErr w:type="spellStart"/>
            <w:r w:rsidR="00B949B9">
              <w:rPr>
                <w:b/>
                <w:color w:val="000000"/>
                <w:sz w:val="22"/>
                <w:szCs w:val="22"/>
              </w:rPr>
              <w:t>Montaža</w:t>
            </w:r>
            <w:proofErr w:type="spellEnd"/>
            <w:r w:rsidRPr="00FD7A37">
              <w:rPr>
                <w:b/>
                <w:color w:val="000000"/>
                <w:sz w:val="22"/>
                <w:szCs w:val="22"/>
              </w:rPr>
              <w:t xml:space="preserve"> </w:t>
            </w:r>
            <w:proofErr w:type="spellStart"/>
            <w:r w:rsidRPr="00FD7A37">
              <w:rPr>
                <w:b/>
                <w:color w:val="000000"/>
                <w:sz w:val="22"/>
                <w:szCs w:val="22"/>
              </w:rPr>
              <w:t>klupa</w:t>
            </w:r>
            <w:proofErr w:type="spellEnd"/>
            <w:r w:rsidRPr="00FD7A37">
              <w:rPr>
                <w:b/>
                <w:color w:val="000000"/>
                <w:sz w:val="22"/>
                <w:szCs w:val="22"/>
              </w:rPr>
              <w:t xml:space="preserve"> </w:t>
            </w:r>
            <w:proofErr w:type="spellStart"/>
            <w:r w:rsidR="00B949B9">
              <w:rPr>
                <w:b/>
                <w:color w:val="000000"/>
                <w:sz w:val="22"/>
                <w:szCs w:val="22"/>
              </w:rPr>
              <w:t>i</w:t>
            </w:r>
            <w:proofErr w:type="spellEnd"/>
            <w:r w:rsidRPr="00FD7A37">
              <w:rPr>
                <w:b/>
                <w:color w:val="000000"/>
                <w:sz w:val="22"/>
                <w:szCs w:val="22"/>
              </w:rPr>
              <w:t xml:space="preserve"> </w:t>
            </w:r>
            <w:proofErr w:type="spellStart"/>
            <w:r w:rsidRPr="00FD7A37">
              <w:rPr>
                <w:b/>
                <w:color w:val="000000"/>
                <w:sz w:val="22"/>
                <w:szCs w:val="22"/>
              </w:rPr>
              <w:t>sto</w:t>
            </w:r>
            <w:r w:rsidR="00B949B9">
              <w:rPr>
                <w:b/>
                <w:color w:val="000000"/>
                <w:sz w:val="22"/>
                <w:szCs w:val="22"/>
              </w:rPr>
              <w:t>čića</w:t>
            </w:r>
            <w:proofErr w:type="spellEnd"/>
            <w:r w:rsidRPr="00FD7A37">
              <w:rPr>
                <w:b/>
                <w:color w:val="000000"/>
                <w:sz w:val="22"/>
                <w:szCs w:val="22"/>
              </w:rPr>
              <w:t xml:space="preserve"> ( 4 </w:t>
            </w:r>
            <w:proofErr w:type="spellStart"/>
            <w:r w:rsidRPr="00FD7A37">
              <w:rPr>
                <w:b/>
                <w:color w:val="000000"/>
                <w:sz w:val="22"/>
                <w:szCs w:val="22"/>
              </w:rPr>
              <w:t>klupe</w:t>
            </w:r>
            <w:proofErr w:type="spellEnd"/>
            <w:r w:rsidRPr="00FD7A37">
              <w:rPr>
                <w:b/>
                <w:color w:val="000000"/>
                <w:sz w:val="22"/>
                <w:szCs w:val="22"/>
              </w:rPr>
              <w:t xml:space="preserve"> </w:t>
            </w:r>
            <w:proofErr w:type="spellStart"/>
            <w:r w:rsidR="00B949B9">
              <w:rPr>
                <w:b/>
                <w:color w:val="000000"/>
                <w:sz w:val="22"/>
                <w:szCs w:val="22"/>
              </w:rPr>
              <w:t>i</w:t>
            </w:r>
            <w:proofErr w:type="spellEnd"/>
            <w:r w:rsidRPr="00FD7A37">
              <w:rPr>
                <w:b/>
                <w:color w:val="000000"/>
                <w:sz w:val="22"/>
                <w:szCs w:val="22"/>
              </w:rPr>
              <w:t xml:space="preserve"> </w:t>
            </w:r>
            <w:proofErr w:type="spellStart"/>
            <w:r w:rsidRPr="00FD7A37">
              <w:rPr>
                <w:b/>
                <w:color w:val="000000"/>
                <w:sz w:val="22"/>
                <w:szCs w:val="22"/>
              </w:rPr>
              <w:t>jedan</w:t>
            </w:r>
            <w:proofErr w:type="spellEnd"/>
            <w:r w:rsidRPr="00FD7A37">
              <w:rPr>
                <w:b/>
                <w:color w:val="000000"/>
                <w:sz w:val="22"/>
                <w:szCs w:val="22"/>
              </w:rPr>
              <w:t xml:space="preserve"> </w:t>
            </w:r>
            <w:proofErr w:type="spellStart"/>
            <w:r w:rsidRPr="00FD7A37">
              <w:rPr>
                <w:b/>
                <w:color w:val="000000"/>
                <w:sz w:val="22"/>
                <w:szCs w:val="22"/>
              </w:rPr>
              <w:t>sto</w:t>
            </w:r>
            <w:r w:rsidR="00B949B9">
              <w:rPr>
                <w:b/>
                <w:color w:val="000000"/>
                <w:sz w:val="22"/>
                <w:szCs w:val="22"/>
              </w:rPr>
              <w:t>čić</w:t>
            </w:r>
            <w:proofErr w:type="spellEnd"/>
            <w:r w:rsidR="00B949B9">
              <w:rPr>
                <w:b/>
                <w:color w:val="000000"/>
                <w:sz w:val="22"/>
                <w:szCs w:val="22"/>
              </w:rPr>
              <w:t>)</w:t>
            </w:r>
          </w:p>
        </w:tc>
        <w:tc>
          <w:tcPr>
            <w:tcW w:w="4643" w:type="dxa"/>
            <w:shd w:val="clear" w:color="auto" w:fill="auto"/>
          </w:tcPr>
          <w:p w:rsidR="00E65E20" w:rsidRPr="00294382" w:rsidRDefault="00E65E20" w:rsidP="00D12320">
            <w:pPr>
              <w:spacing w:before="240" w:after="120"/>
              <w:rPr>
                <w:b/>
                <w:color w:val="000000"/>
                <w:sz w:val="22"/>
                <w:szCs w:val="22"/>
              </w:rPr>
            </w:pPr>
          </w:p>
        </w:tc>
      </w:tr>
      <w:tr w:rsidR="00E65E20" w:rsidRPr="00294382" w:rsidTr="00D12320">
        <w:tc>
          <w:tcPr>
            <w:tcW w:w="4643" w:type="dxa"/>
            <w:shd w:val="clear" w:color="auto" w:fill="auto"/>
          </w:tcPr>
          <w:p w:rsidR="00E65E20" w:rsidRPr="00294382" w:rsidRDefault="00E65E20" w:rsidP="00D12320">
            <w:pPr>
              <w:spacing w:before="240" w:after="120"/>
              <w:rPr>
                <w:b/>
                <w:color w:val="000000"/>
                <w:sz w:val="22"/>
                <w:szCs w:val="22"/>
              </w:rPr>
            </w:pPr>
            <w:r w:rsidRPr="00294382">
              <w:rPr>
                <w:b/>
                <w:color w:val="000000"/>
                <w:sz w:val="22"/>
                <w:szCs w:val="22"/>
              </w:rPr>
              <w:t>Price in words:</w:t>
            </w:r>
          </w:p>
          <w:p w:rsidR="00E65E20" w:rsidRPr="00294382" w:rsidRDefault="00E65E20" w:rsidP="00D12320">
            <w:pPr>
              <w:spacing w:before="240" w:after="120"/>
              <w:rPr>
                <w:color w:val="000000"/>
                <w:sz w:val="22"/>
                <w:szCs w:val="22"/>
              </w:rPr>
            </w:pPr>
          </w:p>
        </w:tc>
        <w:tc>
          <w:tcPr>
            <w:tcW w:w="4643" w:type="dxa"/>
            <w:shd w:val="clear" w:color="auto" w:fill="auto"/>
          </w:tcPr>
          <w:p w:rsidR="00E65E20" w:rsidRPr="00294382" w:rsidRDefault="00E65E20" w:rsidP="00D12320">
            <w:pPr>
              <w:spacing w:before="240" w:after="120"/>
              <w:rPr>
                <w:b/>
                <w:color w:val="000000"/>
                <w:sz w:val="22"/>
                <w:szCs w:val="22"/>
              </w:rPr>
            </w:pPr>
            <w:r w:rsidRPr="00294382">
              <w:rPr>
                <w:b/>
                <w:color w:val="000000"/>
                <w:sz w:val="22"/>
                <w:szCs w:val="22"/>
              </w:rPr>
              <w:t>Price in numbers:</w:t>
            </w:r>
          </w:p>
          <w:p w:rsidR="00E65E20" w:rsidRPr="00294382" w:rsidRDefault="00E65E20" w:rsidP="00D12320">
            <w:pPr>
              <w:spacing w:before="240" w:after="120"/>
              <w:rPr>
                <w:color w:val="000000"/>
                <w:sz w:val="22"/>
                <w:szCs w:val="22"/>
              </w:rPr>
            </w:pPr>
          </w:p>
        </w:tc>
      </w:tr>
    </w:tbl>
    <w:p w:rsidR="00641155" w:rsidRPr="00E725FE" w:rsidRDefault="00641155" w:rsidP="00641155">
      <w:pPr>
        <w:rPr>
          <w:b/>
        </w:rPr>
      </w:pPr>
    </w:p>
    <w:p w:rsidR="00641155" w:rsidRPr="00E725FE" w:rsidRDefault="00641155" w:rsidP="00641155">
      <w:pPr>
        <w:rPr>
          <w:sz w:val="22"/>
          <w:szCs w:val="22"/>
        </w:rPr>
      </w:pPr>
    </w:p>
    <w:p w:rsidR="00641155" w:rsidRPr="00E725FE" w:rsidRDefault="00641155" w:rsidP="00641155">
      <w:pPr>
        <w:rPr>
          <w:sz w:val="22"/>
          <w:szCs w:val="22"/>
        </w:rPr>
      </w:pPr>
      <w:r w:rsidRPr="00E725FE">
        <w:rPr>
          <w:sz w:val="22"/>
          <w:szCs w:val="22"/>
          <w:u w:val="single"/>
        </w:rPr>
        <w:t>Note:</w:t>
      </w:r>
      <w:r w:rsidRPr="00E725FE">
        <w:rPr>
          <w:sz w:val="22"/>
          <w:szCs w:val="22"/>
        </w:rPr>
        <w:t xml:space="preserve"> the numbering of prices under (a) and titles under (b) correspond to th</w:t>
      </w:r>
      <w:r w:rsidR="00A10BB1">
        <w:rPr>
          <w:sz w:val="22"/>
          <w:szCs w:val="22"/>
        </w:rPr>
        <w:t>e numbering</w:t>
      </w:r>
      <w:r w:rsidRPr="00E725FE">
        <w:rPr>
          <w:sz w:val="22"/>
          <w:szCs w:val="22"/>
        </w:rPr>
        <w:t xml:space="preserve"> </w:t>
      </w:r>
      <w:r w:rsidR="00A10BB1">
        <w:rPr>
          <w:sz w:val="22"/>
          <w:szCs w:val="22"/>
        </w:rPr>
        <w:t>in</w:t>
      </w:r>
      <w:r w:rsidRPr="00E725FE">
        <w:rPr>
          <w:sz w:val="22"/>
          <w:szCs w:val="22"/>
        </w:rPr>
        <w:t xml:space="preserve"> the </w:t>
      </w:r>
      <w:r w:rsidR="0009036E">
        <w:rPr>
          <w:sz w:val="22"/>
          <w:szCs w:val="22"/>
        </w:rPr>
        <w:t>p</w:t>
      </w:r>
      <w:r w:rsidRPr="00E725FE">
        <w:rPr>
          <w:sz w:val="22"/>
          <w:szCs w:val="22"/>
        </w:rPr>
        <w:t xml:space="preserve">rice </w:t>
      </w:r>
      <w:r w:rsidR="0009036E">
        <w:rPr>
          <w:sz w:val="22"/>
          <w:szCs w:val="22"/>
        </w:rPr>
        <w:t>s</w:t>
      </w:r>
      <w:r w:rsidRPr="00E725FE">
        <w:rPr>
          <w:sz w:val="22"/>
          <w:szCs w:val="22"/>
        </w:rPr>
        <w:t>chedule</w:t>
      </w:r>
    </w:p>
    <w:p w:rsidR="00641155" w:rsidRPr="00E725FE" w:rsidRDefault="00641155" w:rsidP="00641155">
      <w:pPr>
        <w:rPr>
          <w:color w:val="000000"/>
        </w:rPr>
      </w:pPr>
    </w:p>
    <w:p w:rsidR="00641155" w:rsidRPr="00E725FE" w:rsidRDefault="00641155" w:rsidP="00641155">
      <w:pPr>
        <w:spacing w:after="120"/>
        <w:jc w:val="both"/>
        <w:rPr>
          <w:color w:val="000000"/>
          <w:sz w:val="22"/>
          <w:szCs w:val="22"/>
        </w:rPr>
      </w:pPr>
    </w:p>
    <w:p w:rsidR="00641155" w:rsidRPr="00E725FE" w:rsidRDefault="00641155" w:rsidP="00641155">
      <w:pPr>
        <w:tabs>
          <w:tab w:val="left" w:pos="3969"/>
        </w:tabs>
        <w:ind w:left="2127"/>
        <w:rPr>
          <w:color w:val="000000"/>
          <w:sz w:val="22"/>
          <w:szCs w:val="22"/>
        </w:rPr>
      </w:pPr>
    </w:p>
    <w:p w:rsidR="00844C76" w:rsidRDefault="00641155" w:rsidP="007224F8">
      <w:pPr>
        <w:tabs>
          <w:tab w:val="left" w:pos="3969"/>
        </w:tabs>
        <w:jc w:val="center"/>
        <w:rPr>
          <w:b/>
          <w:color w:val="000000"/>
          <w:sz w:val="22"/>
          <w:szCs w:val="22"/>
        </w:rPr>
      </w:pPr>
      <w:r w:rsidRPr="00E725FE">
        <w:rPr>
          <w:color w:val="000000"/>
          <w:sz w:val="22"/>
          <w:szCs w:val="22"/>
        </w:rPr>
        <w:br w:type="page"/>
      </w:r>
      <w:bookmarkStart w:id="13" w:name="_GoBack"/>
      <w:bookmarkEnd w:id="13"/>
    </w:p>
    <w:p w:rsidR="00641155" w:rsidRPr="00E725FE" w:rsidRDefault="00641155" w:rsidP="00675430">
      <w:pPr>
        <w:spacing w:after="120"/>
        <w:jc w:val="both"/>
        <w:rPr>
          <w:b/>
          <w:color w:val="000000"/>
          <w:sz w:val="22"/>
          <w:szCs w:val="22"/>
        </w:rPr>
      </w:pPr>
    </w:p>
    <w:p w:rsidR="00641155" w:rsidRPr="00E725FE" w:rsidRDefault="00410637" w:rsidP="0028096A">
      <w:pPr>
        <w:tabs>
          <w:tab w:val="left" w:pos="3969"/>
        </w:tabs>
        <w:jc w:val="center"/>
        <w:rPr>
          <w:b/>
          <w:color w:val="000000"/>
          <w:sz w:val="22"/>
          <w:szCs w:val="22"/>
        </w:rPr>
      </w:pPr>
      <w:r>
        <w:rPr>
          <w:b/>
          <w:color w:val="000000"/>
          <w:sz w:val="22"/>
          <w:szCs w:val="22"/>
        </w:rPr>
        <w:br w:type="page"/>
      </w:r>
      <w:r w:rsidR="00641155" w:rsidRPr="00E725FE">
        <w:rPr>
          <w:b/>
          <w:color w:val="000000"/>
          <w:sz w:val="22"/>
          <w:szCs w:val="22"/>
        </w:rPr>
        <w:lastRenderedPageBreak/>
        <w:t>VOLUME 4.3.4 – DAYWORKS SCHEDULE</w:t>
      </w:r>
    </w:p>
    <w:p w:rsidR="00641155" w:rsidRPr="00E725FE" w:rsidRDefault="00641155" w:rsidP="00641155">
      <w:pPr>
        <w:spacing w:after="120"/>
        <w:jc w:val="both"/>
        <w:rPr>
          <w:color w:val="000000"/>
          <w:sz w:val="22"/>
          <w:szCs w:val="22"/>
        </w:rPr>
      </w:pPr>
    </w:p>
    <w:p w:rsidR="00641155" w:rsidRPr="00E725FE" w:rsidRDefault="00641155" w:rsidP="00641155">
      <w:pPr>
        <w:spacing w:before="240" w:after="120"/>
        <w:rPr>
          <w:b/>
          <w:color w:val="000000"/>
          <w:sz w:val="22"/>
          <w:szCs w:val="22"/>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1897"/>
        <w:gridCol w:w="1418"/>
        <w:gridCol w:w="1545"/>
        <w:gridCol w:w="1440"/>
        <w:gridCol w:w="1980"/>
      </w:tblGrid>
      <w:tr w:rsidR="00641155" w:rsidRPr="00E725FE" w:rsidTr="00641155">
        <w:tc>
          <w:tcPr>
            <w:tcW w:w="1188" w:type="dxa"/>
            <w:tcBorders>
              <w:bottom w:val="nil"/>
            </w:tcBorders>
            <w:vAlign w:val="bottom"/>
          </w:tcPr>
          <w:p w:rsidR="00641155" w:rsidRPr="00E725FE" w:rsidRDefault="00641155" w:rsidP="00641155">
            <w:pPr>
              <w:jc w:val="center"/>
              <w:rPr>
                <w:b/>
                <w:color w:val="000000"/>
                <w:sz w:val="22"/>
                <w:szCs w:val="22"/>
              </w:rPr>
            </w:pPr>
          </w:p>
          <w:p w:rsidR="00641155" w:rsidRPr="00E725FE" w:rsidRDefault="00641155" w:rsidP="00641155">
            <w:pPr>
              <w:jc w:val="center"/>
              <w:rPr>
                <w:b/>
                <w:color w:val="000000"/>
                <w:sz w:val="22"/>
                <w:szCs w:val="22"/>
              </w:rPr>
            </w:pPr>
            <w:r w:rsidRPr="00E725FE">
              <w:rPr>
                <w:b/>
                <w:color w:val="000000"/>
                <w:sz w:val="22"/>
                <w:szCs w:val="22"/>
              </w:rPr>
              <w:t>Item</w:t>
            </w:r>
          </w:p>
          <w:p w:rsidR="00641155" w:rsidRPr="00E725FE" w:rsidRDefault="00641155" w:rsidP="00641155">
            <w:pPr>
              <w:jc w:val="center"/>
              <w:rPr>
                <w:b/>
                <w:color w:val="000000"/>
                <w:sz w:val="22"/>
                <w:szCs w:val="22"/>
              </w:rPr>
            </w:pPr>
          </w:p>
        </w:tc>
        <w:tc>
          <w:tcPr>
            <w:tcW w:w="1897" w:type="dxa"/>
            <w:tcBorders>
              <w:bottom w:val="nil"/>
            </w:tcBorders>
            <w:vAlign w:val="bottom"/>
          </w:tcPr>
          <w:p w:rsidR="00641155" w:rsidRPr="00E725FE" w:rsidRDefault="00641155" w:rsidP="00641155">
            <w:pPr>
              <w:jc w:val="center"/>
              <w:rPr>
                <w:b/>
                <w:color w:val="000000"/>
                <w:sz w:val="22"/>
                <w:szCs w:val="22"/>
              </w:rPr>
            </w:pPr>
            <w:r w:rsidRPr="00E725FE">
              <w:rPr>
                <w:b/>
                <w:color w:val="000000"/>
                <w:sz w:val="22"/>
                <w:szCs w:val="22"/>
              </w:rPr>
              <w:t>Description</w:t>
            </w:r>
          </w:p>
          <w:p w:rsidR="00641155" w:rsidRPr="00E725FE" w:rsidRDefault="00641155" w:rsidP="00641155">
            <w:pPr>
              <w:jc w:val="center"/>
              <w:rPr>
                <w:b/>
                <w:color w:val="000000"/>
                <w:sz w:val="22"/>
                <w:szCs w:val="22"/>
              </w:rPr>
            </w:pPr>
          </w:p>
        </w:tc>
        <w:tc>
          <w:tcPr>
            <w:tcW w:w="1418" w:type="dxa"/>
            <w:tcBorders>
              <w:bottom w:val="nil"/>
            </w:tcBorders>
            <w:vAlign w:val="bottom"/>
          </w:tcPr>
          <w:p w:rsidR="00641155" w:rsidRPr="00E725FE" w:rsidRDefault="00641155" w:rsidP="00641155">
            <w:pPr>
              <w:jc w:val="center"/>
              <w:rPr>
                <w:b/>
                <w:color w:val="000000"/>
                <w:sz w:val="22"/>
                <w:szCs w:val="22"/>
              </w:rPr>
            </w:pPr>
          </w:p>
          <w:p w:rsidR="00641155" w:rsidRPr="00E725FE" w:rsidRDefault="00641155" w:rsidP="00641155">
            <w:pPr>
              <w:jc w:val="center"/>
              <w:rPr>
                <w:b/>
                <w:color w:val="000000"/>
                <w:sz w:val="22"/>
                <w:szCs w:val="22"/>
              </w:rPr>
            </w:pPr>
            <w:r w:rsidRPr="00E725FE">
              <w:rPr>
                <w:b/>
                <w:color w:val="000000"/>
                <w:sz w:val="22"/>
                <w:szCs w:val="22"/>
              </w:rPr>
              <w:t>Unit</w:t>
            </w:r>
          </w:p>
          <w:p w:rsidR="00641155" w:rsidRPr="00E725FE" w:rsidRDefault="00641155" w:rsidP="00641155">
            <w:pPr>
              <w:jc w:val="center"/>
              <w:rPr>
                <w:b/>
                <w:color w:val="000000"/>
                <w:sz w:val="22"/>
                <w:szCs w:val="22"/>
              </w:rPr>
            </w:pPr>
          </w:p>
        </w:tc>
        <w:tc>
          <w:tcPr>
            <w:tcW w:w="1545" w:type="dxa"/>
            <w:tcBorders>
              <w:bottom w:val="nil"/>
            </w:tcBorders>
            <w:vAlign w:val="bottom"/>
          </w:tcPr>
          <w:p w:rsidR="00641155" w:rsidRPr="00E725FE" w:rsidRDefault="00641155" w:rsidP="00641155">
            <w:pPr>
              <w:jc w:val="center"/>
              <w:rPr>
                <w:b/>
                <w:color w:val="000000"/>
                <w:sz w:val="22"/>
                <w:szCs w:val="22"/>
              </w:rPr>
            </w:pPr>
          </w:p>
          <w:p w:rsidR="00641155" w:rsidRPr="00E725FE" w:rsidRDefault="00641155" w:rsidP="00641155">
            <w:pPr>
              <w:jc w:val="center"/>
              <w:rPr>
                <w:b/>
                <w:color w:val="000000"/>
                <w:sz w:val="22"/>
                <w:szCs w:val="22"/>
              </w:rPr>
            </w:pPr>
          </w:p>
          <w:p w:rsidR="00641155" w:rsidRPr="00E725FE" w:rsidRDefault="00641155" w:rsidP="00641155">
            <w:pPr>
              <w:jc w:val="center"/>
              <w:rPr>
                <w:b/>
                <w:color w:val="000000"/>
                <w:sz w:val="22"/>
                <w:szCs w:val="22"/>
              </w:rPr>
            </w:pPr>
            <w:r w:rsidRPr="00E725FE">
              <w:rPr>
                <w:b/>
                <w:color w:val="000000"/>
                <w:sz w:val="22"/>
                <w:szCs w:val="22"/>
              </w:rPr>
              <w:t>Unit price</w:t>
            </w:r>
          </w:p>
          <w:p w:rsidR="00641155" w:rsidRPr="00E725FE" w:rsidRDefault="00641155" w:rsidP="00641155">
            <w:pPr>
              <w:jc w:val="center"/>
              <w:rPr>
                <w:b/>
                <w:color w:val="000000"/>
                <w:sz w:val="22"/>
                <w:szCs w:val="22"/>
              </w:rPr>
            </w:pPr>
          </w:p>
        </w:tc>
        <w:tc>
          <w:tcPr>
            <w:tcW w:w="1440" w:type="dxa"/>
            <w:tcBorders>
              <w:bottom w:val="nil"/>
            </w:tcBorders>
            <w:vAlign w:val="bottom"/>
          </w:tcPr>
          <w:p w:rsidR="00641155" w:rsidRPr="00E725FE" w:rsidRDefault="00641155" w:rsidP="00641155">
            <w:pPr>
              <w:jc w:val="center"/>
              <w:rPr>
                <w:b/>
                <w:color w:val="000000"/>
                <w:sz w:val="22"/>
                <w:szCs w:val="22"/>
              </w:rPr>
            </w:pPr>
          </w:p>
          <w:p w:rsidR="00641155" w:rsidRPr="00E725FE" w:rsidRDefault="00641155" w:rsidP="00641155">
            <w:pPr>
              <w:jc w:val="center"/>
              <w:rPr>
                <w:b/>
                <w:color w:val="000000"/>
                <w:sz w:val="22"/>
                <w:szCs w:val="22"/>
              </w:rPr>
            </w:pPr>
          </w:p>
          <w:p w:rsidR="00641155" w:rsidRPr="00E725FE" w:rsidRDefault="00641155" w:rsidP="00641155">
            <w:pPr>
              <w:jc w:val="center"/>
              <w:rPr>
                <w:b/>
                <w:color w:val="000000"/>
                <w:sz w:val="22"/>
                <w:szCs w:val="22"/>
              </w:rPr>
            </w:pPr>
            <w:r w:rsidRPr="00E725FE">
              <w:rPr>
                <w:b/>
                <w:color w:val="000000"/>
                <w:sz w:val="22"/>
                <w:szCs w:val="22"/>
              </w:rPr>
              <w:t>Estimated quantities</w:t>
            </w:r>
          </w:p>
          <w:p w:rsidR="00641155" w:rsidRPr="00E725FE" w:rsidRDefault="00641155" w:rsidP="00641155">
            <w:pPr>
              <w:jc w:val="center"/>
              <w:rPr>
                <w:b/>
                <w:color w:val="000000"/>
                <w:sz w:val="22"/>
                <w:szCs w:val="22"/>
              </w:rPr>
            </w:pPr>
          </w:p>
        </w:tc>
        <w:tc>
          <w:tcPr>
            <w:tcW w:w="1980" w:type="dxa"/>
            <w:tcBorders>
              <w:bottom w:val="nil"/>
            </w:tcBorders>
          </w:tcPr>
          <w:p w:rsidR="00641155" w:rsidRPr="00E725FE" w:rsidRDefault="00641155" w:rsidP="00641155">
            <w:pPr>
              <w:jc w:val="center"/>
              <w:rPr>
                <w:b/>
                <w:color w:val="000000"/>
                <w:sz w:val="22"/>
                <w:szCs w:val="22"/>
              </w:rPr>
            </w:pPr>
          </w:p>
          <w:p w:rsidR="00641155" w:rsidRPr="00E725FE" w:rsidRDefault="00641155" w:rsidP="00641155">
            <w:pPr>
              <w:jc w:val="center"/>
              <w:rPr>
                <w:b/>
                <w:color w:val="000000"/>
                <w:sz w:val="22"/>
                <w:szCs w:val="22"/>
              </w:rPr>
            </w:pPr>
            <w:r w:rsidRPr="00E725FE">
              <w:rPr>
                <w:b/>
                <w:color w:val="000000"/>
                <w:sz w:val="22"/>
                <w:szCs w:val="22"/>
              </w:rPr>
              <w:t xml:space="preserve">Provisional sums </w:t>
            </w:r>
          </w:p>
          <w:p w:rsidR="00641155" w:rsidRPr="00E725FE" w:rsidRDefault="006F47CE" w:rsidP="00641155">
            <w:pPr>
              <w:jc w:val="center"/>
              <w:rPr>
                <w:b/>
                <w:color w:val="000000"/>
                <w:sz w:val="22"/>
                <w:szCs w:val="22"/>
              </w:rPr>
            </w:pPr>
            <w:r>
              <w:rPr>
                <w:b/>
                <w:color w:val="000000"/>
                <w:sz w:val="22"/>
                <w:szCs w:val="22"/>
              </w:rPr>
              <w:t>[</w:t>
            </w:r>
            <w:r w:rsidR="00641155" w:rsidRPr="00E725FE">
              <w:rPr>
                <w:b/>
                <w:color w:val="000000"/>
                <w:sz w:val="22"/>
                <w:szCs w:val="22"/>
              </w:rPr>
              <w:t>EUR</w:t>
            </w:r>
            <w:r>
              <w:rPr>
                <w:b/>
                <w:color w:val="000000"/>
                <w:sz w:val="22"/>
                <w:szCs w:val="22"/>
              </w:rPr>
              <w:t>] [</w:t>
            </w:r>
            <w:r w:rsidR="00641155" w:rsidRPr="00E725FE">
              <w:rPr>
                <w:b/>
                <w:color w:val="000000"/>
                <w:sz w:val="22"/>
                <w:szCs w:val="22"/>
              </w:rPr>
              <w:t>local currency</w:t>
            </w:r>
            <w:r>
              <w:rPr>
                <w:b/>
                <w:color w:val="000000"/>
                <w:sz w:val="22"/>
                <w:szCs w:val="22"/>
              </w:rPr>
              <w:t>]</w:t>
            </w:r>
            <w:r w:rsidR="00641155" w:rsidRPr="00E725FE">
              <w:rPr>
                <w:b/>
                <w:color w:val="000000"/>
                <w:sz w:val="22"/>
                <w:szCs w:val="22"/>
              </w:rPr>
              <w:t xml:space="preserve"> </w:t>
            </w:r>
          </w:p>
        </w:tc>
      </w:tr>
      <w:tr w:rsidR="00641155" w:rsidRPr="00E725FE" w:rsidTr="00641155">
        <w:tc>
          <w:tcPr>
            <w:tcW w:w="1188" w:type="dxa"/>
            <w:tcBorders>
              <w:bottom w:val="nil"/>
            </w:tcBorders>
          </w:tcPr>
          <w:p w:rsidR="00641155" w:rsidRPr="00E725FE" w:rsidRDefault="00641155" w:rsidP="00641155">
            <w:pPr>
              <w:rPr>
                <w:color w:val="000000"/>
                <w:sz w:val="22"/>
                <w:szCs w:val="22"/>
              </w:rPr>
            </w:pPr>
          </w:p>
        </w:tc>
        <w:tc>
          <w:tcPr>
            <w:tcW w:w="1897" w:type="dxa"/>
            <w:tcBorders>
              <w:bottom w:val="nil"/>
            </w:tcBorders>
          </w:tcPr>
          <w:p w:rsidR="00641155" w:rsidRPr="00617700" w:rsidRDefault="00641155" w:rsidP="00641155">
            <w:pPr>
              <w:rPr>
                <w:color w:val="000000"/>
                <w:sz w:val="22"/>
                <w:szCs w:val="22"/>
                <w:highlight w:val="yellow"/>
              </w:rPr>
            </w:pPr>
            <w:r w:rsidRPr="00617700">
              <w:rPr>
                <w:color w:val="000000"/>
                <w:sz w:val="22"/>
                <w:szCs w:val="22"/>
                <w:highlight w:val="yellow"/>
              </w:rPr>
              <w:t xml:space="preserve">&lt;for example: </w:t>
            </w:r>
            <w:r w:rsidRPr="00617700">
              <w:rPr>
                <w:color w:val="000000"/>
                <w:sz w:val="22"/>
                <w:szCs w:val="22"/>
                <w:highlight w:val="yellow"/>
              </w:rPr>
              <w:br/>
              <w:t>- Labourer</w:t>
            </w:r>
          </w:p>
        </w:tc>
        <w:tc>
          <w:tcPr>
            <w:tcW w:w="1418" w:type="dxa"/>
            <w:tcBorders>
              <w:bottom w:val="nil"/>
            </w:tcBorders>
          </w:tcPr>
          <w:p w:rsidR="00641155" w:rsidRPr="00E725FE" w:rsidRDefault="00641155" w:rsidP="00641155">
            <w:pPr>
              <w:rPr>
                <w:color w:val="000000"/>
                <w:sz w:val="22"/>
                <w:szCs w:val="22"/>
              </w:rPr>
            </w:pPr>
          </w:p>
        </w:tc>
        <w:tc>
          <w:tcPr>
            <w:tcW w:w="1545" w:type="dxa"/>
            <w:tcBorders>
              <w:bottom w:val="nil"/>
            </w:tcBorders>
          </w:tcPr>
          <w:p w:rsidR="00641155" w:rsidRPr="00E725FE" w:rsidRDefault="00641155" w:rsidP="00641155">
            <w:pPr>
              <w:rPr>
                <w:color w:val="000000"/>
                <w:sz w:val="22"/>
                <w:szCs w:val="22"/>
              </w:rPr>
            </w:pPr>
          </w:p>
        </w:tc>
        <w:tc>
          <w:tcPr>
            <w:tcW w:w="1440" w:type="dxa"/>
            <w:tcBorders>
              <w:bottom w:val="nil"/>
            </w:tcBorders>
          </w:tcPr>
          <w:p w:rsidR="00641155" w:rsidRPr="00E725FE" w:rsidRDefault="00641155" w:rsidP="00641155">
            <w:pPr>
              <w:rPr>
                <w:color w:val="000000"/>
                <w:sz w:val="22"/>
                <w:szCs w:val="22"/>
              </w:rPr>
            </w:pPr>
          </w:p>
        </w:tc>
        <w:tc>
          <w:tcPr>
            <w:tcW w:w="1980" w:type="dxa"/>
            <w:tcBorders>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b/>
                <w:color w:val="000000"/>
                <w:sz w:val="22"/>
                <w:szCs w:val="22"/>
              </w:rPr>
            </w:pPr>
          </w:p>
        </w:tc>
        <w:tc>
          <w:tcPr>
            <w:tcW w:w="1897" w:type="dxa"/>
            <w:tcBorders>
              <w:top w:val="nil"/>
              <w:bottom w:val="nil"/>
            </w:tcBorders>
          </w:tcPr>
          <w:p w:rsidR="00641155" w:rsidRPr="00617700" w:rsidRDefault="00641155" w:rsidP="00641155">
            <w:pPr>
              <w:rPr>
                <w:color w:val="000000"/>
                <w:sz w:val="22"/>
                <w:szCs w:val="22"/>
                <w:highlight w:val="yellow"/>
              </w:rPr>
            </w:pPr>
            <w:r w:rsidRPr="00617700">
              <w:rPr>
                <w:color w:val="000000"/>
                <w:sz w:val="22"/>
                <w:szCs w:val="22"/>
                <w:highlight w:val="yellow"/>
              </w:rPr>
              <w:t>- Mason</w:t>
            </w: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617700" w:rsidRDefault="00641155" w:rsidP="00641155">
            <w:pPr>
              <w:rPr>
                <w:color w:val="000000"/>
                <w:sz w:val="22"/>
                <w:szCs w:val="22"/>
                <w:highlight w:val="yellow"/>
              </w:rPr>
            </w:pPr>
            <w:r w:rsidRPr="00617700">
              <w:rPr>
                <w:color w:val="000000"/>
                <w:sz w:val="22"/>
                <w:szCs w:val="22"/>
                <w:highlight w:val="yellow"/>
              </w:rPr>
              <w:t>- Driver</w:t>
            </w: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617700" w:rsidRDefault="00641155" w:rsidP="00641155">
            <w:pPr>
              <w:rPr>
                <w:color w:val="000000"/>
                <w:sz w:val="22"/>
                <w:szCs w:val="22"/>
                <w:highlight w:val="yellow"/>
              </w:rPr>
            </w:pPr>
            <w:r w:rsidRPr="00617700">
              <w:rPr>
                <w:color w:val="000000"/>
                <w:sz w:val="22"/>
                <w:szCs w:val="22"/>
                <w:highlight w:val="yellow"/>
              </w:rPr>
              <w:t xml:space="preserve">- … </w:t>
            </w: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617700" w:rsidRDefault="00641155" w:rsidP="00641155">
            <w:pPr>
              <w:rPr>
                <w:color w:val="000000"/>
                <w:sz w:val="22"/>
                <w:szCs w:val="22"/>
                <w:highlight w:val="yellow"/>
              </w:rPr>
            </w:pPr>
            <w:r w:rsidRPr="00617700">
              <w:rPr>
                <w:color w:val="000000"/>
                <w:sz w:val="22"/>
                <w:szCs w:val="22"/>
                <w:highlight w:val="yellow"/>
              </w:rPr>
              <w:t xml:space="preserve">- </w:t>
            </w:r>
            <w:r w:rsidRPr="00617700">
              <w:rPr>
                <w:sz w:val="22"/>
                <w:szCs w:val="22"/>
                <w:highlight w:val="yellow"/>
              </w:rPr>
              <w:t>Bull Dozer</w:t>
            </w: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617700" w:rsidRDefault="00641155" w:rsidP="00641155">
            <w:pPr>
              <w:rPr>
                <w:color w:val="000000"/>
                <w:sz w:val="22"/>
                <w:szCs w:val="22"/>
                <w:highlight w:val="yellow"/>
              </w:rPr>
            </w:pPr>
            <w:r w:rsidRPr="00617700">
              <w:rPr>
                <w:color w:val="000000"/>
                <w:sz w:val="22"/>
                <w:szCs w:val="22"/>
                <w:highlight w:val="yellow"/>
              </w:rPr>
              <w:t xml:space="preserve">- </w:t>
            </w:r>
            <w:r w:rsidRPr="00617700">
              <w:rPr>
                <w:sz w:val="22"/>
                <w:szCs w:val="22"/>
                <w:highlight w:val="yellow"/>
              </w:rPr>
              <w:t>Water Tank</w:t>
            </w: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617700" w:rsidRDefault="00641155" w:rsidP="00641155">
            <w:pPr>
              <w:rPr>
                <w:color w:val="000000"/>
                <w:sz w:val="22"/>
                <w:szCs w:val="22"/>
                <w:highlight w:val="yellow"/>
              </w:rPr>
            </w:pPr>
            <w:r w:rsidRPr="00617700">
              <w:rPr>
                <w:color w:val="000000"/>
                <w:sz w:val="22"/>
                <w:szCs w:val="22"/>
                <w:highlight w:val="yellow"/>
              </w:rPr>
              <w:t>- …&gt;</w:t>
            </w: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E725FE" w:rsidRDefault="00641155" w:rsidP="00641155">
            <w:pPr>
              <w:rPr>
                <w:color w:val="000000"/>
                <w:sz w:val="22"/>
                <w:szCs w:val="22"/>
              </w:rPr>
            </w:pP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E725FE" w:rsidRDefault="00641155" w:rsidP="00641155">
            <w:pPr>
              <w:rPr>
                <w:color w:val="000000"/>
                <w:sz w:val="22"/>
                <w:szCs w:val="22"/>
              </w:rPr>
            </w:pP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E725FE" w:rsidRDefault="00641155" w:rsidP="00641155">
            <w:pPr>
              <w:rPr>
                <w:color w:val="000000"/>
                <w:sz w:val="22"/>
                <w:szCs w:val="22"/>
              </w:rPr>
            </w:pP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E725FE" w:rsidRDefault="00641155" w:rsidP="00641155">
            <w:pPr>
              <w:rPr>
                <w:color w:val="000000"/>
                <w:sz w:val="22"/>
                <w:szCs w:val="22"/>
              </w:rPr>
            </w:pP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rPr>
          <w:trHeight w:val="80"/>
        </w:trPr>
        <w:tc>
          <w:tcPr>
            <w:tcW w:w="1188" w:type="dxa"/>
            <w:tcBorders>
              <w:top w:val="nil"/>
            </w:tcBorders>
          </w:tcPr>
          <w:p w:rsidR="00641155" w:rsidRPr="00E725FE" w:rsidRDefault="00641155" w:rsidP="00641155">
            <w:pPr>
              <w:rPr>
                <w:color w:val="000000"/>
                <w:sz w:val="22"/>
                <w:szCs w:val="22"/>
              </w:rPr>
            </w:pPr>
          </w:p>
        </w:tc>
        <w:tc>
          <w:tcPr>
            <w:tcW w:w="1897" w:type="dxa"/>
            <w:tcBorders>
              <w:top w:val="nil"/>
            </w:tcBorders>
          </w:tcPr>
          <w:p w:rsidR="00641155" w:rsidRPr="00E725FE" w:rsidRDefault="00641155" w:rsidP="00641155">
            <w:pPr>
              <w:rPr>
                <w:color w:val="000000"/>
                <w:sz w:val="22"/>
                <w:szCs w:val="22"/>
              </w:rPr>
            </w:pPr>
          </w:p>
        </w:tc>
        <w:tc>
          <w:tcPr>
            <w:tcW w:w="1418" w:type="dxa"/>
            <w:tcBorders>
              <w:top w:val="nil"/>
            </w:tcBorders>
          </w:tcPr>
          <w:p w:rsidR="00641155" w:rsidRPr="00E725FE" w:rsidRDefault="00641155" w:rsidP="00641155">
            <w:pPr>
              <w:rPr>
                <w:color w:val="000000"/>
                <w:sz w:val="22"/>
                <w:szCs w:val="22"/>
              </w:rPr>
            </w:pPr>
          </w:p>
        </w:tc>
        <w:tc>
          <w:tcPr>
            <w:tcW w:w="1545" w:type="dxa"/>
            <w:tcBorders>
              <w:top w:val="nil"/>
            </w:tcBorders>
          </w:tcPr>
          <w:p w:rsidR="00641155" w:rsidRPr="00E725FE" w:rsidRDefault="00641155" w:rsidP="00641155">
            <w:pPr>
              <w:rPr>
                <w:color w:val="000000"/>
                <w:sz w:val="22"/>
                <w:szCs w:val="22"/>
              </w:rPr>
            </w:pPr>
          </w:p>
        </w:tc>
        <w:tc>
          <w:tcPr>
            <w:tcW w:w="1440" w:type="dxa"/>
            <w:tcBorders>
              <w:top w:val="nil"/>
            </w:tcBorders>
          </w:tcPr>
          <w:p w:rsidR="00641155" w:rsidRPr="00E725FE" w:rsidRDefault="00641155" w:rsidP="00641155">
            <w:pPr>
              <w:rPr>
                <w:color w:val="000000"/>
                <w:sz w:val="22"/>
                <w:szCs w:val="22"/>
              </w:rPr>
            </w:pPr>
          </w:p>
        </w:tc>
        <w:tc>
          <w:tcPr>
            <w:tcW w:w="1980" w:type="dxa"/>
            <w:tcBorders>
              <w:top w:val="nil"/>
            </w:tcBorders>
          </w:tcPr>
          <w:p w:rsidR="00641155" w:rsidRPr="00E725FE" w:rsidRDefault="00641155" w:rsidP="00641155">
            <w:pPr>
              <w:rPr>
                <w:color w:val="000000"/>
                <w:sz w:val="22"/>
                <w:szCs w:val="22"/>
              </w:rPr>
            </w:pPr>
          </w:p>
        </w:tc>
      </w:tr>
      <w:tr w:rsidR="00641155" w:rsidRPr="00E725FE" w:rsidTr="00641155">
        <w:tc>
          <w:tcPr>
            <w:tcW w:w="1188" w:type="dxa"/>
            <w:tcBorders>
              <w:top w:val="nil"/>
            </w:tcBorders>
          </w:tcPr>
          <w:p w:rsidR="00641155" w:rsidRPr="00E725FE" w:rsidRDefault="00641155" w:rsidP="00641155">
            <w:pPr>
              <w:rPr>
                <w:color w:val="000000"/>
                <w:sz w:val="22"/>
                <w:szCs w:val="22"/>
              </w:rPr>
            </w:pPr>
          </w:p>
          <w:p w:rsidR="00641155" w:rsidRPr="00E725FE" w:rsidRDefault="00641155" w:rsidP="00641155">
            <w:pPr>
              <w:rPr>
                <w:color w:val="000000"/>
                <w:sz w:val="22"/>
                <w:szCs w:val="22"/>
              </w:rPr>
            </w:pPr>
            <w:r w:rsidRPr="00E725FE">
              <w:rPr>
                <w:color w:val="000000"/>
                <w:sz w:val="22"/>
                <w:szCs w:val="22"/>
              </w:rPr>
              <w:t xml:space="preserve">Total </w:t>
            </w:r>
          </w:p>
          <w:p w:rsidR="00641155" w:rsidRPr="00E725FE" w:rsidRDefault="00641155" w:rsidP="00641155">
            <w:pPr>
              <w:rPr>
                <w:color w:val="000000"/>
                <w:sz w:val="22"/>
                <w:szCs w:val="22"/>
              </w:rPr>
            </w:pPr>
            <w:r w:rsidRPr="00E725FE">
              <w:rPr>
                <w:color w:val="000000"/>
                <w:sz w:val="22"/>
                <w:szCs w:val="22"/>
              </w:rPr>
              <w:t xml:space="preserve">Dayworks </w:t>
            </w:r>
          </w:p>
          <w:p w:rsidR="00641155" w:rsidRPr="00E725FE" w:rsidRDefault="00641155" w:rsidP="00641155">
            <w:pPr>
              <w:rPr>
                <w:color w:val="000000"/>
                <w:sz w:val="22"/>
                <w:szCs w:val="22"/>
              </w:rPr>
            </w:pPr>
          </w:p>
        </w:tc>
        <w:tc>
          <w:tcPr>
            <w:tcW w:w="1897" w:type="dxa"/>
            <w:tcBorders>
              <w:top w:val="nil"/>
            </w:tcBorders>
          </w:tcPr>
          <w:p w:rsidR="00641155" w:rsidRPr="00E725FE" w:rsidRDefault="00641155" w:rsidP="00641155">
            <w:pPr>
              <w:rPr>
                <w:b/>
                <w:color w:val="000000"/>
                <w:sz w:val="22"/>
                <w:szCs w:val="22"/>
              </w:rPr>
            </w:pPr>
          </w:p>
        </w:tc>
        <w:tc>
          <w:tcPr>
            <w:tcW w:w="1418" w:type="dxa"/>
            <w:tcBorders>
              <w:top w:val="nil"/>
            </w:tcBorders>
          </w:tcPr>
          <w:p w:rsidR="00641155" w:rsidRPr="00E725FE" w:rsidRDefault="00641155" w:rsidP="00641155">
            <w:pPr>
              <w:rPr>
                <w:color w:val="000000"/>
                <w:sz w:val="22"/>
                <w:szCs w:val="22"/>
              </w:rPr>
            </w:pPr>
          </w:p>
        </w:tc>
        <w:tc>
          <w:tcPr>
            <w:tcW w:w="1545" w:type="dxa"/>
            <w:tcBorders>
              <w:top w:val="nil"/>
            </w:tcBorders>
          </w:tcPr>
          <w:p w:rsidR="00641155" w:rsidRPr="00E725FE" w:rsidRDefault="00641155" w:rsidP="00641155">
            <w:pPr>
              <w:rPr>
                <w:color w:val="000000"/>
                <w:sz w:val="22"/>
                <w:szCs w:val="22"/>
              </w:rPr>
            </w:pPr>
          </w:p>
        </w:tc>
        <w:tc>
          <w:tcPr>
            <w:tcW w:w="1440" w:type="dxa"/>
            <w:tcBorders>
              <w:top w:val="nil"/>
              <w:right w:val="nil"/>
            </w:tcBorders>
          </w:tcPr>
          <w:p w:rsidR="00641155" w:rsidRPr="00E725FE" w:rsidRDefault="00641155" w:rsidP="00641155">
            <w:pPr>
              <w:rPr>
                <w:color w:val="000000"/>
                <w:sz w:val="22"/>
                <w:szCs w:val="22"/>
              </w:rPr>
            </w:pPr>
          </w:p>
        </w:tc>
        <w:tc>
          <w:tcPr>
            <w:tcW w:w="1980" w:type="dxa"/>
            <w:tcBorders>
              <w:top w:val="single" w:sz="4" w:space="0" w:color="auto"/>
              <w:right w:val="single" w:sz="4" w:space="0" w:color="auto"/>
            </w:tcBorders>
          </w:tcPr>
          <w:p w:rsidR="00641155" w:rsidRPr="00E725FE" w:rsidRDefault="00641155" w:rsidP="00641155">
            <w:pPr>
              <w:rPr>
                <w:color w:val="000000"/>
                <w:sz w:val="22"/>
                <w:szCs w:val="22"/>
              </w:rPr>
            </w:pPr>
          </w:p>
        </w:tc>
      </w:tr>
    </w:tbl>
    <w:p w:rsidR="00641155" w:rsidRPr="00E725FE" w:rsidRDefault="00641155" w:rsidP="00641155">
      <w:pPr>
        <w:spacing w:before="240" w:after="120"/>
        <w:ind w:left="1134" w:hanging="425"/>
        <w:rPr>
          <w:b/>
          <w:color w:val="000000"/>
          <w:sz w:val="22"/>
          <w:szCs w:val="22"/>
        </w:rPr>
      </w:pPr>
    </w:p>
    <w:p w:rsidR="00641155" w:rsidRPr="00E725FE" w:rsidRDefault="00641155" w:rsidP="00641155">
      <w:pPr>
        <w:tabs>
          <w:tab w:val="left" w:pos="3969"/>
        </w:tabs>
        <w:jc w:val="center"/>
        <w:rPr>
          <w:b/>
          <w:color w:val="000000"/>
          <w:sz w:val="22"/>
          <w:szCs w:val="22"/>
        </w:rPr>
        <w:sectPr w:rsidR="00641155" w:rsidRPr="00E725FE" w:rsidSect="00641155">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pPr>
    </w:p>
    <w:p w:rsidR="00641155" w:rsidRPr="00E725FE" w:rsidRDefault="00641155" w:rsidP="00641155">
      <w:pPr>
        <w:tabs>
          <w:tab w:val="left" w:pos="3969"/>
        </w:tabs>
        <w:jc w:val="center"/>
        <w:rPr>
          <w:b/>
          <w:color w:val="000000"/>
        </w:rPr>
      </w:pPr>
      <w:r w:rsidRPr="00E725FE">
        <w:rPr>
          <w:b/>
          <w:color w:val="000000"/>
          <w:sz w:val="22"/>
          <w:szCs w:val="22"/>
        </w:rPr>
        <w:lastRenderedPageBreak/>
        <w:t xml:space="preserve">VOLUME 4.3.5 </w:t>
      </w:r>
      <w:r w:rsidR="00E725FE">
        <w:rPr>
          <w:b/>
          <w:color w:val="000000"/>
          <w:sz w:val="22"/>
          <w:szCs w:val="22"/>
        </w:rPr>
        <w:t>—</w:t>
      </w:r>
      <w:r w:rsidRPr="00E725FE">
        <w:rPr>
          <w:b/>
          <w:color w:val="000000"/>
          <w:sz w:val="22"/>
          <w:szCs w:val="22"/>
        </w:rPr>
        <w:t xml:space="preserve"> DETAILED BREAKDOWN OF PRICES</w:t>
      </w:r>
    </w:p>
    <w:p w:rsidR="00641155" w:rsidRPr="00E725FE" w:rsidRDefault="00641155" w:rsidP="00641155">
      <w:pPr>
        <w:rPr>
          <w:b/>
          <w:color w:val="000000"/>
          <w:sz w:val="22"/>
          <w:szCs w:val="22"/>
        </w:rPr>
      </w:pPr>
    </w:p>
    <w:p w:rsidR="00641155" w:rsidRPr="00E725FE" w:rsidRDefault="00641155" w:rsidP="00641155">
      <w:pPr>
        <w:pStyle w:val="Text2"/>
        <w:jc w:val="center"/>
      </w:pPr>
      <w:r w:rsidRPr="00E725FE">
        <w:rPr>
          <w:b/>
          <w:szCs w:val="24"/>
          <w:u w:val="single"/>
        </w:rPr>
        <w:t xml:space="preserve">A) Breakdown of the basic prices for labour </w:t>
      </w:r>
      <w:r w:rsidRPr="00E725FE">
        <w:rPr>
          <w:b/>
          <w:szCs w:val="24"/>
          <w:u w:val="single"/>
        </w:rPr>
        <w:br/>
        <w:t>(converted into local currency or €/hour)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30"/>
        <w:gridCol w:w="2880"/>
        <w:gridCol w:w="1571"/>
        <w:gridCol w:w="1571"/>
        <w:gridCol w:w="1571"/>
        <w:gridCol w:w="1571"/>
        <w:gridCol w:w="1571"/>
        <w:gridCol w:w="1571"/>
      </w:tblGrid>
      <w:tr w:rsidR="00641155" w:rsidRPr="00E725FE" w:rsidTr="00641155">
        <w:trPr>
          <w:trHeight w:val="764"/>
          <w:jc w:val="center"/>
        </w:trPr>
        <w:tc>
          <w:tcPr>
            <w:tcW w:w="830" w:type="dxa"/>
            <w:vAlign w:val="center"/>
          </w:tcPr>
          <w:p w:rsidR="00641155" w:rsidRPr="00E725FE" w:rsidRDefault="00E725FE" w:rsidP="00641155">
            <w:pPr>
              <w:pStyle w:val="Normal12"/>
              <w:jc w:val="center"/>
              <w:rPr>
                <w:szCs w:val="24"/>
              </w:rPr>
            </w:pPr>
            <w:r>
              <w:rPr>
                <w:b/>
                <w:caps/>
                <w:sz w:val="20"/>
                <w:szCs w:val="24"/>
              </w:rPr>
              <w:t xml:space="preserve">No </w:t>
            </w:r>
          </w:p>
        </w:tc>
        <w:tc>
          <w:tcPr>
            <w:tcW w:w="2880" w:type="dxa"/>
            <w:vAlign w:val="center"/>
          </w:tcPr>
          <w:p w:rsidR="00641155" w:rsidRPr="00E725FE" w:rsidRDefault="00641155" w:rsidP="00641155">
            <w:pPr>
              <w:pStyle w:val="Normal12"/>
              <w:jc w:val="center"/>
              <w:rPr>
                <w:szCs w:val="24"/>
              </w:rPr>
            </w:pPr>
            <w:r w:rsidRPr="00E725FE">
              <w:rPr>
                <w:b/>
                <w:sz w:val="20"/>
                <w:szCs w:val="24"/>
              </w:rPr>
              <w:t>Qualification</w:t>
            </w:r>
          </w:p>
        </w:tc>
        <w:tc>
          <w:tcPr>
            <w:tcW w:w="1571" w:type="dxa"/>
            <w:vAlign w:val="center"/>
          </w:tcPr>
          <w:p w:rsidR="00641155" w:rsidRPr="00E725FE" w:rsidRDefault="00641155" w:rsidP="00641155">
            <w:pPr>
              <w:pStyle w:val="Normal12"/>
              <w:jc w:val="center"/>
              <w:rPr>
                <w:b/>
                <w:sz w:val="20"/>
                <w:szCs w:val="24"/>
              </w:rPr>
            </w:pPr>
            <w:r w:rsidRPr="00E725FE">
              <w:rPr>
                <w:b/>
                <w:sz w:val="20"/>
                <w:szCs w:val="24"/>
              </w:rPr>
              <w:t>Monthly pay</w:t>
            </w:r>
          </w:p>
          <w:p w:rsidR="00641155" w:rsidRPr="00E725FE" w:rsidRDefault="00641155" w:rsidP="00641155">
            <w:pPr>
              <w:pStyle w:val="Normal12"/>
              <w:jc w:val="center"/>
              <w:rPr>
                <w:b/>
                <w:sz w:val="20"/>
                <w:szCs w:val="24"/>
              </w:rPr>
            </w:pPr>
            <w:r w:rsidRPr="00E725FE">
              <w:rPr>
                <w:b/>
                <w:sz w:val="20"/>
                <w:szCs w:val="24"/>
              </w:rPr>
              <w:t>(1)</w:t>
            </w:r>
          </w:p>
        </w:tc>
        <w:tc>
          <w:tcPr>
            <w:tcW w:w="1571" w:type="dxa"/>
            <w:vAlign w:val="center"/>
          </w:tcPr>
          <w:p w:rsidR="00641155" w:rsidRPr="00E725FE" w:rsidRDefault="00641155" w:rsidP="00641155">
            <w:pPr>
              <w:pStyle w:val="Normal12"/>
              <w:jc w:val="center"/>
              <w:rPr>
                <w:b/>
                <w:sz w:val="20"/>
                <w:szCs w:val="24"/>
              </w:rPr>
            </w:pPr>
            <w:r w:rsidRPr="00E725FE">
              <w:rPr>
                <w:b/>
                <w:sz w:val="20"/>
                <w:szCs w:val="24"/>
              </w:rPr>
              <w:t>Hourly pay</w:t>
            </w:r>
          </w:p>
          <w:p w:rsidR="00641155" w:rsidRPr="00E725FE" w:rsidRDefault="00641155" w:rsidP="00641155">
            <w:pPr>
              <w:pStyle w:val="Normal12"/>
              <w:jc w:val="center"/>
              <w:rPr>
                <w:b/>
                <w:sz w:val="20"/>
                <w:szCs w:val="24"/>
              </w:rPr>
            </w:pPr>
            <w:r w:rsidRPr="00E725FE">
              <w:rPr>
                <w:b/>
                <w:sz w:val="20"/>
                <w:szCs w:val="24"/>
              </w:rPr>
              <w:t>(2)</w:t>
            </w:r>
          </w:p>
        </w:tc>
        <w:tc>
          <w:tcPr>
            <w:tcW w:w="1571" w:type="dxa"/>
            <w:vAlign w:val="center"/>
          </w:tcPr>
          <w:p w:rsidR="00641155" w:rsidRPr="00E725FE" w:rsidRDefault="00641155" w:rsidP="00641155">
            <w:pPr>
              <w:pStyle w:val="Normal12"/>
              <w:jc w:val="center"/>
              <w:rPr>
                <w:szCs w:val="24"/>
              </w:rPr>
            </w:pPr>
            <w:r w:rsidRPr="00E725FE">
              <w:rPr>
                <w:b/>
                <w:sz w:val="20"/>
                <w:szCs w:val="24"/>
              </w:rPr>
              <w:t>Overtime</w:t>
            </w:r>
          </w:p>
          <w:p w:rsidR="00641155" w:rsidRPr="00E725FE" w:rsidRDefault="00641155" w:rsidP="00641155">
            <w:pPr>
              <w:pStyle w:val="Normal12"/>
              <w:jc w:val="center"/>
              <w:rPr>
                <w:b/>
                <w:sz w:val="20"/>
                <w:szCs w:val="24"/>
              </w:rPr>
            </w:pPr>
            <w:r w:rsidRPr="00E725FE">
              <w:rPr>
                <w:b/>
                <w:sz w:val="20"/>
                <w:szCs w:val="24"/>
              </w:rPr>
              <w:t>(3)</w:t>
            </w:r>
          </w:p>
        </w:tc>
        <w:tc>
          <w:tcPr>
            <w:tcW w:w="1571" w:type="dxa"/>
            <w:vAlign w:val="center"/>
          </w:tcPr>
          <w:p w:rsidR="00641155" w:rsidRPr="00E725FE" w:rsidRDefault="00641155" w:rsidP="00641155">
            <w:pPr>
              <w:pStyle w:val="Normal12"/>
              <w:jc w:val="center"/>
              <w:rPr>
                <w:szCs w:val="24"/>
              </w:rPr>
            </w:pPr>
            <w:r w:rsidRPr="00E725FE">
              <w:rPr>
                <w:b/>
                <w:sz w:val="20"/>
                <w:szCs w:val="24"/>
              </w:rPr>
              <w:t>Soc. security contributions</w:t>
            </w:r>
          </w:p>
          <w:p w:rsidR="00641155" w:rsidRPr="00E725FE" w:rsidRDefault="00641155" w:rsidP="00641155">
            <w:pPr>
              <w:pStyle w:val="Normal12"/>
              <w:jc w:val="center"/>
              <w:rPr>
                <w:b/>
                <w:sz w:val="20"/>
                <w:szCs w:val="24"/>
              </w:rPr>
            </w:pPr>
            <w:r w:rsidRPr="00E725FE">
              <w:rPr>
                <w:b/>
                <w:sz w:val="20"/>
                <w:szCs w:val="24"/>
              </w:rPr>
              <w:t>(4)</w:t>
            </w:r>
          </w:p>
        </w:tc>
        <w:tc>
          <w:tcPr>
            <w:tcW w:w="1571" w:type="dxa"/>
            <w:tcBorders>
              <w:right w:val="nil"/>
            </w:tcBorders>
            <w:vAlign w:val="center"/>
          </w:tcPr>
          <w:p w:rsidR="00641155" w:rsidRPr="00E725FE" w:rsidRDefault="00641155" w:rsidP="00641155">
            <w:pPr>
              <w:pStyle w:val="Normal12"/>
              <w:jc w:val="center"/>
              <w:rPr>
                <w:sz w:val="20"/>
              </w:rPr>
            </w:pPr>
            <w:r w:rsidRPr="00E725FE">
              <w:rPr>
                <w:b/>
                <w:sz w:val="20"/>
                <w:szCs w:val="24"/>
              </w:rPr>
              <w:t>Travel time</w:t>
            </w:r>
          </w:p>
          <w:p w:rsidR="00641155" w:rsidRPr="00E725FE" w:rsidRDefault="00641155" w:rsidP="00641155">
            <w:pPr>
              <w:pStyle w:val="Normal12"/>
              <w:jc w:val="center"/>
              <w:rPr>
                <w:b/>
                <w:sz w:val="20"/>
                <w:szCs w:val="24"/>
              </w:rPr>
            </w:pPr>
            <w:r w:rsidRPr="00E725FE">
              <w:rPr>
                <w:b/>
                <w:sz w:val="20"/>
                <w:szCs w:val="24"/>
              </w:rPr>
              <w:t>(5)</w:t>
            </w:r>
          </w:p>
        </w:tc>
        <w:tc>
          <w:tcPr>
            <w:tcW w:w="1571" w:type="dxa"/>
            <w:vAlign w:val="center"/>
          </w:tcPr>
          <w:p w:rsidR="00641155" w:rsidRPr="00E725FE" w:rsidRDefault="00641155" w:rsidP="00641155">
            <w:pPr>
              <w:pStyle w:val="Normal12"/>
              <w:jc w:val="center"/>
              <w:rPr>
                <w:b/>
                <w:sz w:val="20"/>
                <w:szCs w:val="24"/>
              </w:rPr>
            </w:pPr>
            <w:r w:rsidRPr="00E725FE">
              <w:rPr>
                <w:b/>
                <w:sz w:val="20"/>
                <w:szCs w:val="24"/>
              </w:rPr>
              <w:t>Hourly total</w:t>
            </w:r>
          </w:p>
          <w:p w:rsidR="00641155" w:rsidRPr="00E725FE" w:rsidRDefault="00641155" w:rsidP="00641155">
            <w:pPr>
              <w:pStyle w:val="Normal12"/>
              <w:jc w:val="center"/>
              <w:rPr>
                <w:b/>
                <w:sz w:val="20"/>
                <w:szCs w:val="24"/>
              </w:rPr>
            </w:pPr>
            <w:r w:rsidRPr="00E725FE">
              <w:rPr>
                <w:b/>
                <w:sz w:val="20"/>
                <w:szCs w:val="24"/>
              </w:rPr>
              <w:t>(6)</w:t>
            </w: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A1</w:t>
            </w:r>
          </w:p>
        </w:tc>
        <w:tc>
          <w:tcPr>
            <w:tcW w:w="2880" w:type="dxa"/>
            <w:vAlign w:val="center"/>
          </w:tcPr>
          <w:p w:rsidR="00641155" w:rsidRPr="00E725FE" w:rsidRDefault="00641155" w:rsidP="00641155">
            <w:pPr>
              <w:pStyle w:val="Normal12"/>
              <w:rPr>
                <w:szCs w:val="24"/>
              </w:rPr>
            </w:pPr>
            <w:r w:rsidRPr="00E725FE">
              <w:rPr>
                <w:sz w:val="20"/>
                <w:szCs w:val="24"/>
              </w:rPr>
              <w:t>Labourer, Cat 1</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A2</w:t>
            </w:r>
          </w:p>
        </w:tc>
        <w:tc>
          <w:tcPr>
            <w:tcW w:w="2880" w:type="dxa"/>
            <w:vAlign w:val="center"/>
          </w:tcPr>
          <w:p w:rsidR="00641155" w:rsidRPr="00E725FE" w:rsidRDefault="00641155" w:rsidP="00641155">
            <w:pPr>
              <w:pStyle w:val="Normal12"/>
              <w:rPr>
                <w:szCs w:val="24"/>
              </w:rPr>
            </w:pPr>
            <w:r w:rsidRPr="00E725FE">
              <w:rPr>
                <w:sz w:val="20"/>
                <w:szCs w:val="24"/>
              </w:rPr>
              <w:t>Skilled worker, Cat. 3</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A3</w:t>
            </w:r>
          </w:p>
        </w:tc>
        <w:tc>
          <w:tcPr>
            <w:tcW w:w="2880" w:type="dxa"/>
            <w:vAlign w:val="center"/>
          </w:tcPr>
          <w:p w:rsidR="00641155" w:rsidRPr="00E725FE" w:rsidRDefault="00641155" w:rsidP="00641155">
            <w:pPr>
              <w:pStyle w:val="Normal12"/>
              <w:rPr>
                <w:szCs w:val="24"/>
              </w:rPr>
            </w:pPr>
            <w:r w:rsidRPr="00E725FE">
              <w:rPr>
                <w:sz w:val="20"/>
                <w:szCs w:val="24"/>
              </w:rPr>
              <w:t>Skilled worker, Cat. 5</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A4</w:t>
            </w:r>
          </w:p>
        </w:tc>
        <w:tc>
          <w:tcPr>
            <w:tcW w:w="2880" w:type="dxa"/>
            <w:vAlign w:val="center"/>
          </w:tcPr>
          <w:p w:rsidR="00641155" w:rsidRPr="00E725FE" w:rsidRDefault="00641155" w:rsidP="00641155">
            <w:pPr>
              <w:pStyle w:val="Normal12"/>
              <w:rPr>
                <w:szCs w:val="24"/>
              </w:rPr>
            </w:pPr>
            <w:r w:rsidRPr="00E725FE">
              <w:rPr>
                <w:sz w:val="20"/>
                <w:szCs w:val="24"/>
              </w:rPr>
              <w:t>Foreman, Cat. 7</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A5</w:t>
            </w:r>
          </w:p>
        </w:tc>
        <w:tc>
          <w:tcPr>
            <w:tcW w:w="2880" w:type="dxa"/>
            <w:vAlign w:val="center"/>
          </w:tcPr>
          <w:p w:rsidR="00641155" w:rsidRPr="00E725FE" w:rsidRDefault="00641155" w:rsidP="00641155">
            <w:pPr>
              <w:pStyle w:val="Normal12"/>
              <w:rPr>
                <w:szCs w:val="24"/>
              </w:rPr>
            </w:pPr>
            <w:r w:rsidRPr="00E725FE">
              <w:rPr>
                <w:sz w:val="20"/>
                <w:szCs w:val="24"/>
              </w:rPr>
              <w:t>Site manager</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A6</w:t>
            </w:r>
          </w:p>
        </w:tc>
        <w:tc>
          <w:tcPr>
            <w:tcW w:w="2880" w:type="dxa"/>
            <w:vAlign w:val="center"/>
          </w:tcPr>
          <w:p w:rsidR="00641155" w:rsidRPr="00E725FE" w:rsidRDefault="00641155" w:rsidP="00641155">
            <w:pPr>
              <w:pStyle w:val="Normal12"/>
              <w:rPr>
                <w:szCs w:val="24"/>
              </w:rPr>
            </w:pPr>
            <w:r w:rsidRPr="00E725FE">
              <w:rPr>
                <w:sz w:val="20"/>
                <w:szCs w:val="24"/>
              </w:rPr>
              <w:t>HGV driver</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A7</w:t>
            </w:r>
          </w:p>
        </w:tc>
        <w:tc>
          <w:tcPr>
            <w:tcW w:w="2880" w:type="dxa"/>
            <w:vAlign w:val="center"/>
          </w:tcPr>
          <w:p w:rsidR="00641155" w:rsidRPr="00E725FE" w:rsidRDefault="00641155" w:rsidP="00641155">
            <w:pPr>
              <w:pStyle w:val="Normal12"/>
              <w:rPr>
                <w:szCs w:val="24"/>
              </w:rPr>
            </w:pPr>
            <w:r w:rsidRPr="00E725FE">
              <w:rPr>
                <w:sz w:val="20"/>
                <w:szCs w:val="24"/>
              </w:rPr>
              <w:t>Heavy plant driver</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A8</w:t>
            </w:r>
          </w:p>
        </w:tc>
        <w:tc>
          <w:tcPr>
            <w:tcW w:w="2880" w:type="dxa"/>
            <w:vAlign w:val="center"/>
          </w:tcPr>
          <w:p w:rsidR="00641155" w:rsidRPr="00E725FE" w:rsidRDefault="00641155" w:rsidP="00641155">
            <w:pPr>
              <w:pStyle w:val="Normal12"/>
              <w:rPr>
                <w:szCs w:val="24"/>
              </w:rPr>
            </w:pPr>
            <w:r w:rsidRPr="00E725FE">
              <w:rPr>
                <w:sz w:val="20"/>
                <w:szCs w:val="24"/>
              </w:rPr>
              <w:t xml:space="preserve">Clerk of works </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A9</w:t>
            </w:r>
          </w:p>
        </w:tc>
        <w:tc>
          <w:tcPr>
            <w:tcW w:w="2880" w:type="dxa"/>
            <w:vAlign w:val="center"/>
          </w:tcPr>
          <w:p w:rsidR="00641155" w:rsidRPr="00E725FE" w:rsidRDefault="00641155" w:rsidP="00641155">
            <w:pPr>
              <w:pStyle w:val="Normal12"/>
              <w:rPr>
                <w:szCs w:val="24"/>
              </w:rPr>
            </w:pPr>
            <w:r w:rsidRPr="00E725FE">
              <w:rPr>
                <w:sz w:val="20"/>
                <w:szCs w:val="24"/>
              </w:rPr>
              <w:t>Mechanic, Cat. 7</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A9</w:t>
            </w:r>
          </w:p>
        </w:tc>
        <w:tc>
          <w:tcPr>
            <w:tcW w:w="2880" w:type="dxa"/>
            <w:vAlign w:val="center"/>
          </w:tcPr>
          <w:p w:rsidR="00641155" w:rsidRPr="00E725FE" w:rsidRDefault="00641155" w:rsidP="00641155">
            <w:pPr>
              <w:pStyle w:val="Normal12"/>
              <w:rPr>
                <w:szCs w:val="24"/>
              </w:rPr>
            </w:pPr>
            <w:r w:rsidRPr="00E725FE">
              <w:rPr>
                <w:sz w:val="20"/>
                <w:szCs w:val="24"/>
              </w:rPr>
              <w:t>Land surveyor</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A10</w:t>
            </w:r>
          </w:p>
        </w:tc>
        <w:tc>
          <w:tcPr>
            <w:tcW w:w="2880" w:type="dxa"/>
            <w:vAlign w:val="center"/>
          </w:tcPr>
          <w:p w:rsidR="00641155" w:rsidRPr="00E725FE" w:rsidRDefault="00641155" w:rsidP="00641155">
            <w:pPr>
              <w:pStyle w:val="Normal12"/>
              <w:rPr>
                <w:szCs w:val="24"/>
              </w:rPr>
            </w:pPr>
            <w:r w:rsidRPr="00E725FE">
              <w:rPr>
                <w:sz w:val="20"/>
                <w:szCs w:val="24"/>
              </w:rPr>
              <w:t>Planning draughtsman</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A11</w:t>
            </w:r>
          </w:p>
        </w:tc>
        <w:tc>
          <w:tcPr>
            <w:tcW w:w="2880" w:type="dxa"/>
            <w:vAlign w:val="center"/>
          </w:tcPr>
          <w:p w:rsidR="00641155" w:rsidRPr="00E725FE" w:rsidRDefault="00641155" w:rsidP="00641155">
            <w:pPr>
              <w:pStyle w:val="Normal12"/>
              <w:rPr>
                <w:szCs w:val="24"/>
              </w:rPr>
            </w:pPr>
            <w:r w:rsidRPr="00E725FE">
              <w:rPr>
                <w:sz w:val="20"/>
                <w:szCs w:val="24"/>
              </w:rPr>
              <w:t>…</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bl>
    <w:p w:rsidR="00641155" w:rsidRPr="00E725FE" w:rsidRDefault="00641155" w:rsidP="00641155">
      <w:pPr>
        <w:pStyle w:val="Normal12"/>
        <w:ind w:left="708"/>
        <w:rPr>
          <w:sz w:val="16"/>
          <w:szCs w:val="24"/>
        </w:rPr>
      </w:pPr>
    </w:p>
    <w:p w:rsidR="00641155" w:rsidRPr="00E725FE" w:rsidRDefault="00641155" w:rsidP="00641155">
      <w:pPr>
        <w:pStyle w:val="Normal12"/>
        <w:ind w:left="708"/>
        <w:rPr>
          <w:sz w:val="20"/>
        </w:rPr>
      </w:pPr>
      <w:r w:rsidRPr="00E725FE">
        <w:rPr>
          <w:sz w:val="20"/>
        </w:rPr>
        <w:t>The above list is given by way of example and is not exhaustive.</w:t>
      </w:r>
    </w:p>
    <w:p w:rsidR="00641155" w:rsidRPr="00E725FE" w:rsidRDefault="00641155" w:rsidP="00641155">
      <w:pPr>
        <w:pStyle w:val="Normal12"/>
        <w:numPr>
          <w:ilvl w:val="0"/>
          <w:numId w:val="100"/>
        </w:numPr>
        <w:rPr>
          <w:sz w:val="20"/>
        </w:rPr>
      </w:pPr>
      <w:r w:rsidRPr="00E725FE">
        <w:rPr>
          <w:sz w:val="20"/>
        </w:rPr>
        <w:t>Salary if the employee is paid monthly.</w:t>
      </w:r>
    </w:p>
    <w:p w:rsidR="00641155" w:rsidRPr="00E725FE" w:rsidRDefault="00641155" w:rsidP="00641155">
      <w:pPr>
        <w:pStyle w:val="Normal12"/>
        <w:numPr>
          <w:ilvl w:val="0"/>
          <w:numId w:val="100"/>
        </w:numPr>
        <w:rPr>
          <w:sz w:val="20"/>
        </w:rPr>
      </w:pPr>
      <w:r w:rsidRPr="00E725FE">
        <w:rPr>
          <w:sz w:val="20"/>
        </w:rPr>
        <w:t>Hourly pay if the employee is paid hourly, otherwise monthly salary divided by the legal working hours (… hours/month).</w:t>
      </w:r>
    </w:p>
    <w:p w:rsidR="00641155" w:rsidRPr="00E725FE" w:rsidRDefault="00641155" w:rsidP="00641155">
      <w:pPr>
        <w:pStyle w:val="Normal12"/>
        <w:numPr>
          <w:ilvl w:val="0"/>
          <w:numId w:val="100"/>
        </w:numPr>
        <w:rPr>
          <w:sz w:val="20"/>
        </w:rPr>
      </w:pPr>
      <w:r w:rsidRPr="00E725FE">
        <w:rPr>
          <w:sz w:val="20"/>
        </w:rPr>
        <w:t>Average cost of overtime, i.e. hourly pay times the overtime coefficient.</w:t>
      </w:r>
    </w:p>
    <w:p w:rsidR="00641155" w:rsidRPr="00E725FE" w:rsidRDefault="00641155" w:rsidP="00641155">
      <w:pPr>
        <w:pStyle w:val="Normal12"/>
        <w:ind w:left="1066"/>
        <w:rPr>
          <w:sz w:val="20"/>
        </w:rPr>
      </w:pPr>
      <w:r w:rsidRPr="00E725FE">
        <w:rPr>
          <w:sz w:val="20"/>
        </w:rPr>
        <w:t>Average coefficient to be applied to the salary to take account of overtime......... (= total gross salary/gross salary without overtime).</w:t>
      </w:r>
    </w:p>
    <w:p w:rsidR="00641155" w:rsidRPr="00E725FE" w:rsidRDefault="00641155" w:rsidP="00641155">
      <w:pPr>
        <w:pStyle w:val="Normal12"/>
        <w:numPr>
          <w:ilvl w:val="0"/>
          <w:numId w:val="100"/>
        </w:numPr>
        <w:rPr>
          <w:sz w:val="20"/>
        </w:rPr>
      </w:pPr>
      <w:r w:rsidRPr="00E725FE">
        <w:rPr>
          <w:sz w:val="20"/>
        </w:rPr>
        <w:t>Percentage of the social security contributions (including social welfare, leave, etc.) times the gross salary (this percentage may vary according to the category of employee).</w:t>
      </w:r>
    </w:p>
    <w:p w:rsidR="00641155" w:rsidRPr="00E725FE" w:rsidRDefault="00641155" w:rsidP="00641155">
      <w:pPr>
        <w:pStyle w:val="Normal12"/>
        <w:numPr>
          <w:ilvl w:val="0"/>
          <w:numId w:val="100"/>
        </w:numPr>
        <w:tabs>
          <w:tab w:val="clear" w:pos="1068"/>
        </w:tabs>
        <w:rPr>
          <w:sz w:val="20"/>
        </w:rPr>
      </w:pPr>
      <w:r w:rsidRPr="00E725FE">
        <w:rPr>
          <w:sz w:val="20"/>
        </w:rPr>
        <w:t>Average monthly or daily travel time divided by the number of daily or monthly legal working hours.</w:t>
      </w:r>
    </w:p>
    <w:p w:rsidR="00641155" w:rsidRPr="00E725FE" w:rsidRDefault="00641155" w:rsidP="00641155">
      <w:pPr>
        <w:pStyle w:val="Normal12"/>
        <w:tabs>
          <w:tab w:val="left" w:pos="10065"/>
        </w:tabs>
        <w:ind w:left="1066" w:hanging="357"/>
        <w:rPr>
          <w:sz w:val="22"/>
          <w:szCs w:val="22"/>
        </w:rPr>
      </w:pPr>
      <w:r w:rsidRPr="00E725FE">
        <w:rPr>
          <w:sz w:val="20"/>
        </w:rPr>
        <w:t>(6)</w:t>
      </w:r>
      <w:r w:rsidRPr="00E725FE">
        <w:rPr>
          <w:sz w:val="20"/>
        </w:rPr>
        <w:tab/>
        <w:t>= (2) + (3) + (4) + (5).</w:t>
      </w:r>
    </w:p>
    <w:p w:rsidR="00641155" w:rsidRPr="00E725FE" w:rsidRDefault="00641155" w:rsidP="00641155">
      <w:pPr>
        <w:pStyle w:val="Normal12"/>
        <w:tabs>
          <w:tab w:val="left" w:pos="10980"/>
        </w:tabs>
        <w:ind w:left="708"/>
        <w:rPr>
          <w:sz w:val="22"/>
          <w:szCs w:val="22"/>
        </w:rPr>
      </w:pPr>
    </w:p>
    <w:p w:rsidR="00641155" w:rsidRPr="00E725FE" w:rsidRDefault="00641155" w:rsidP="00641155">
      <w:pPr>
        <w:pStyle w:val="Normal12"/>
        <w:ind w:left="10206"/>
        <w:rPr>
          <w:sz w:val="22"/>
          <w:szCs w:val="22"/>
        </w:rPr>
      </w:pPr>
      <w:r w:rsidRPr="00E725FE">
        <w:rPr>
          <w:sz w:val="22"/>
          <w:szCs w:val="22"/>
        </w:rPr>
        <w:t>Done at …………………………………</w:t>
      </w:r>
    </w:p>
    <w:p w:rsidR="00641155" w:rsidRPr="00E725FE" w:rsidRDefault="00641155" w:rsidP="00641155">
      <w:pPr>
        <w:pStyle w:val="Normal12"/>
        <w:ind w:left="10206"/>
        <w:rPr>
          <w:sz w:val="22"/>
          <w:szCs w:val="22"/>
        </w:rPr>
      </w:pPr>
    </w:p>
    <w:p w:rsidR="00641155" w:rsidRPr="00E725FE" w:rsidRDefault="00641155" w:rsidP="00641155">
      <w:pPr>
        <w:pStyle w:val="Normal12"/>
        <w:ind w:left="10206"/>
        <w:rPr>
          <w:sz w:val="22"/>
          <w:szCs w:val="22"/>
        </w:rPr>
      </w:pPr>
      <w:r w:rsidRPr="00E725FE">
        <w:rPr>
          <w:sz w:val="22"/>
          <w:szCs w:val="22"/>
        </w:rPr>
        <w:t>The tenderer (signature)</w:t>
      </w:r>
    </w:p>
    <w:p w:rsidR="00641155" w:rsidRPr="00E725FE" w:rsidRDefault="00641155" w:rsidP="00641155">
      <w:pPr>
        <w:pStyle w:val="Text2"/>
        <w:jc w:val="center"/>
        <w:rPr>
          <w:b/>
          <w:sz w:val="20"/>
        </w:rPr>
      </w:pPr>
      <w:r w:rsidRPr="00E725FE">
        <w:rPr>
          <w:b/>
          <w:szCs w:val="24"/>
          <w:u w:val="single"/>
        </w:rPr>
        <w:lastRenderedPageBreak/>
        <w:t>B) Breakdown of basic supply prices for materials and consumables</w:t>
      </w:r>
      <w:r w:rsidRPr="00E725FE">
        <w:rPr>
          <w:b/>
          <w:szCs w:val="24"/>
          <w:u w:val="single"/>
        </w:rPr>
        <w:br/>
        <w:t>(in local currency or €/unit)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2410"/>
        <w:gridCol w:w="660"/>
        <w:gridCol w:w="1134"/>
        <w:gridCol w:w="1134"/>
        <w:gridCol w:w="1134"/>
        <w:gridCol w:w="2042"/>
        <w:gridCol w:w="709"/>
        <w:gridCol w:w="1007"/>
        <w:gridCol w:w="1147"/>
      </w:tblGrid>
      <w:tr w:rsidR="00641155" w:rsidRPr="00E725FE" w:rsidTr="00641155">
        <w:trPr>
          <w:trHeight w:val="240"/>
          <w:jc w:val="center"/>
        </w:trPr>
        <w:tc>
          <w:tcPr>
            <w:tcW w:w="921" w:type="dxa"/>
            <w:vMerge w:val="restart"/>
            <w:vAlign w:val="center"/>
          </w:tcPr>
          <w:p w:rsidR="00641155" w:rsidRPr="00E725FE" w:rsidRDefault="00E725FE" w:rsidP="00641155">
            <w:pPr>
              <w:pStyle w:val="Normal12"/>
              <w:jc w:val="center"/>
              <w:rPr>
                <w:szCs w:val="24"/>
              </w:rPr>
            </w:pPr>
            <w:r>
              <w:rPr>
                <w:b/>
                <w:caps/>
                <w:sz w:val="20"/>
                <w:szCs w:val="24"/>
              </w:rPr>
              <w:t xml:space="preserve">No </w:t>
            </w:r>
          </w:p>
        </w:tc>
        <w:tc>
          <w:tcPr>
            <w:tcW w:w="2410" w:type="dxa"/>
            <w:vMerge w:val="restart"/>
            <w:vAlign w:val="center"/>
          </w:tcPr>
          <w:p w:rsidR="00641155" w:rsidRPr="00E725FE" w:rsidRDefault="00641155" w:rsidP="00641155">
            <w:pPr>
              <w:pStyle w:val="Normal12"/>
              <w:jc w:val="center"/>
              <w:rPr>
                <w:szCs w:val="24"/>
              </w:rPr>
            </w:pPr>
            <w:r w:rsidRPr="00E725FE">
              <w:rPr>
                <w:b/>
                <w:sz w:val="20"/>
                <w:szCs w:val="24"/>
              </w:rPr>
              <w:t>Description</w:t>
            </w:r>
          </w:p>
        </w:tc>
        <w:tc>
          <w:tcPr>
            <w:tcW w:w="660" w:type="dxa"/>
            <w:vMerge w:val="restart"/>
            <w:vAlign w:val="center"/>
          </w:tcPr>
          <w:p w:rsidR="00641155" w:rsidRPr="00E725FE" w:rsidRDefault="00641155" w:rsidP="00641155">
            <w:pPr>
              <w:pStyle w:val="Normal12"/>
              <w:jc w:val="center"/>
              <w:rPr>
                <w:szCs w:val="24"/>
              </w:rPr>
            </w:pPr>
            <w:r w:rsidRPr="00E725FE">
              <w:rPr>
                <w:b/>
                <w:sz w:val="20"/>
                <w:szCs w:val="24"/>
              </w:rPr>
              <w:t>Unit</w:t>
            </w:r>
          </w:p>
        </w:tc>
        <w:tc>
          <w:tcPr>
            <w:tcW w:w="1134" w:type="dxa"/>
            <w:vMerge w:val="restart"/>
            <w:vAlign w:val="center"/>
          </w:tcPr>
          <w:p w:rsidR="00641155" w:rsidRPr="00E725FE" w:rsidRDefault="00641155" w:rsidP="00641155">
            <w:pPr>
              <w:pStyle w:val="Normal12"/>
              <w:jc w:val="center"/>
              <w:rPr>
                <w:sz w:val="20"/>
              </w:rPr>
            </w:pPr>
            <w:r w:rsidRPr="00E725FE">
              <w:rPr>
                <w:b/>
                <w:sz w:val="20"/>
              </w:rPr>
              <w:t>Origin</w:t>
            </w:r>
          </w:p>
          <w:p w:rsidR="00641155" w:rsidRPr="00E725FE" w:rsidRDefault="00641155" w:rsidP="00641155">
            <w:pPr>
              <w:pStyle w:val="Normal12"/>
              <w:jc w:val="center"/>
              <w:rPr>
                <w:b/>
                <w:sz w:val="20"/>
              </w:rPr>
            </w:pPr>
            <w:r w:rsidRPr="00E725FE">
              <w:rPr>
                <w:b/>
                <w:sz w:val="20"/>
              </w:rPr>
              <w:t>(1)</w:t>
            </w:r>
          </w:p>
        </w:tc>
        <w:tc>
          <w:tcPr>
            <w:tcW w:w="1134" w:type="dxa"/>
            <w:vMerge w:val="restart"/>
            <w:vAlign w:val="center"/>
          </w:tcPr>
          <w:p w:rsidR="00641155" w:rsidRPr="00E725FE" w:rsidRDefault="00641155" w:rsidP="00641155">
            <w:pPr>
              <w:pStyle w:val="Normal12"/>
              <w:jc w:val="center"/>
              <w:rPr>
                <w:sz w:val="20"/>
              </w:rPr>
            </w:pPr>
            <w:r w:rsidRPr="00E725FE">
              <w:rPr>
                <w:b/>
                <w:sz w:val="20"/>
              </w:rPr>
              <w:t>Unit price origin</w:t>
            </w:r>
          </w:p>
          <w:p w:rsidR="00641155" w:rsidRPr="00E725FE" w:rsidRDefault="00641155" w:rsidP="00641155">
            <w:pPr>
              <w:pStyle w:val="Normal12"/>
              <w:jc w:val="center"/>
              <w:rPr>
                <w:b/>
                <w:sz w:val="20"/>
              </w:rPr>
            </w:pPr>
            <w:r w:rsidRPr="00E725FE">
              <w:rPr>
                <w:b/>
                <w:sz w:val="20"/>
              </w:rPr>
              <w:t>(2)</w:t>
            </w:r>
          </w:p>
        </w:tc>
        <w:tc>
          <w:tcPr>
            <w:tcW w:w="1134" w:type="dxa"/>
            <w:vMerge w:val="restart"/>
            <w:tcBorders>
              <w:left w:val="nil"/>
            </w:tcBorders>
            <w:vAlign w:val="center"/>
          </w:tcPr>
          <w:p w:rsidR="00641155" w:rsidRPr="00E725FE" w:rsidRDefault="00641155" w:rsidP="00641155">
            <w:pPr>
              <w:pStyle w:val="Normal12"/>
              <w:jc w:val="center"/>
              <w:rPr>
                <w:sz w:val="20"/>
              </w:rPr>
            </w:pPr>
            <w:r w:rsidRPr="00E725FE">
              <w:rPr>
                <w:b/>
                <w:sz w:val="20"/>
                <w:szCs w:val="24"/>
              </w:rPr>
              <w:t>Transport to site</w:t>
            </w:r>
          </w:p>
          <w:p w:rsidR="00641155" w:rsidRPr="00E725FE" w:rsidRDefault="00641155" w:rsidP="00641155">
            <w:pPr>
              <w:pStyle w:val="Normal12"/>
              <w:jc w:val="center"/>
              <w:rPr>
                <w:b/>
                <w:sz w:val="20"/>
                <w:szCs w:val="24"/>
              </w:rPr>
            </w:pPr>
            <w:r w:rsidRPr="00E725FE">
              <w:rPr>
                <w:b/>
                <w:sz w:val="20"/>
                <w:szCs w:val="24"/>
              </w:rPr>
              <w:t>(3)</w:t>
            </w:r>
          </w:p>
        </w:tc>
        <w:tc>
          <w:tcPr>
            <w:tcW w:w="2042" w:type="dxa"/>
            <w:vMerge w:val="restart"/>
            <w:vAlign w:val="center"/>
          </w:tcPr>
          <w:p w:rsidR="00641155" w:rsidRPr="00E725FE" w:rsidRDefault="00641155" w:rsidP="00641155">
            <w:pPr>
              <w:pStyle w:val="Normal12"/>
              <w:jc w:val="center"/>
              <w:rPr>
                <w:b/>
                <w:sz w:val="20"/>
                <w:szCs w:val="24"/>
              </w:rPr>
            </w:pPr>
            <w:r w:rsidRPr="00E725FE">
              <w:rPr>
                <w:b/>
                <w:sz w:val="20"/>
                <w:szCs w:val="24"/>
              </w:rPr>
              <w:t>Tax, duties and other charges</w:t>
            </w:r>
          </w:p>
          <w:p w:rsidR="00641155" w:rsidRPr="00E725FE" w:rsidRDefault="00641155" w:rsidP="00641155">
            <w:pPr>
              <w:pStyle w:val="Normal12"/>
              <w:jc w:val="center"/>
              <w:rPr>
                <w:b/>
                <w:sz w:val="20"/>
                <w:szCs w:val="24"/>
              </w:rPr>
            </w:pPr>
            <w:r w:rsidRPr="00E725FE">
              <w:rPr>
                <w:b/>
                <w:sz w:val="20"/>
                <w:szCs w:val="24"/>
              </w:rPr>
              <w:t>(4)</w:t>
            </w:r>
          </w:p>
        </w:tc>
        <w:tc>
          <w:tcPr>
            <w:tcW w:w="1716" w:type="dxa"/>
            <w:gridSpan w:val="2"/>
            <w:vAlign w:val="center"/>
          </w:tcPr>
          <w:p w:rsidR="00641155" w:rsidRPr="00E725FE" w:rsidRDefault="00641155" w:rsidP="00641155">
            <w:pPr>
              <w:pStyle w:val="Normal12"/>
              <w:jc w:val="center"/>
              <w:rPr>
                <w:szCs w:val="24"/>
              </w:rPr>
            </w:pPr>
            <w:r w:rsidRPr="00E725FE">
              <w:rPr>
                <w:b/>
                <w:sz w:val="20"/>
                <w:szCs w:val="24"/>
              </w:rPr>
              <w:t>Losses</w:t>
            </w:r>
          </w:p>
        </w:tc>
        <w:tc>
          <w:tcPr>
            <w:tcW w:w="1147" w:type="dxa"/>
            <w:vMerge w:val="restart"/>
            <w:vAlign w:val="center"/>
          </w:tcPr>
          <w:p w:rsidR="00641155" w:rsidRPr="00E725FE" w:rsidRDefault="00641155" w:rsidP="00641155">
            <w:pPr>
              <w:pStyle w:val="Normal12"/>
              <w:jc w:val="center"/>
              <w:rPr>
                <w:sz w:val="20"/>
              </w:rPr>
            </w:pPr>
            <w:r w:rsidRPr="00E725FE">
              <w:rPr>
                <w:b/>
                <w:sz w:val="20"/>
              </w:rPr>
              <w:t>Total</w:t>
            </w:r>
          </w:p>
          <w:p w:rsidR="00641155" w:rsidRPr="00E725FE" w:rsidRDefault="00641155" w:rsidP="00641155">
            <w:pPr>
              <w:pStyle w:val="Normal12"/>
              <w:jc w:val="center"/>
              <w:rPr>
                <w:b/>
                <w:sz w:val="20"/>
                <w:szCs w:val="24"/>
              </w:rPr>
            </w:pPr>
            <w:r w:rsidRPr="00E725FE">
              <w:rPr>
                <w:b/>
                <w:sz w:val="20"/>
                <w:szCs w:val="24"/>
              </w:rPr>
              <w:t>(6)</w:t>
            </w:r>
          </w:p>
        </w:tc>
      </w:tr>
      <w:tr w:rsidR="00641155" w:rsidRPr="00E725FE" w:rsidTr="00641155">
        <w:trPr>
          <w:jc w:val="center"/>
        </w:trPr>
        <w:tc>
          <w:tcPr>
            <w:tcW w:w="921" w:type="dxa"/>
            <w:vMerge/>
            <w:vAlign w:val="center"/>
          </w:tcPr>
          <w:p w:rsidR="00641155" w:rsidRPr="00E725FE" w:rsidRDefault="00641155" w:rsidP="00641155">
            <w:pPr>
              <w:pStyle w:val="Normal12"/>
              <w:jc w:val="center"/>
              <w:rPr>
                <w:b/>
                <w:sz w:val="20"/>
                <w:szCs w:val="24"/>
              </w:rPr>
            </w:pPr>
          </w:p>
        </w:tc>
        <w:tc>
          <w:tcPr>
            <w:tcW w:w="2410" w:type="dxa"/>
            <w:vMerge/>
            <w:vAlign w:val="center"/>
          </w:tcPr>
          <w:p w:rsidR="00641155" w:rsidRPr="00E725FE" w:rsidRDefault="00641155" w:rsidP="00641155">
            <w:pPr>
              <w:pStyle w:val="Normal12"/>
              <w:jc w:val="center"/>
              <w:rPr>
                <w:b/>
                <w:sz w:val="20"/>
                <w:szCs w:val="24"/>
              </w:rPr>
            </w:pPr>
          </w:p>
        </w:tc>
        <w:tc>
          <w:tcPr>
            <w:tcW w:w="660" w:type="dxa"/>
            <w:vMerge/>
            <w:vAlign w:val="center"/>
          </w:tcPr>
          <w:p w:rsidR="00641155" w:rsidRPr="00E725FE" w:rsidRDefault="00641155" w:rsidP="00641155">
            <w:pPr>
              <w:pStyle w:val="Normal12"/>
              <w:jc w:val="center"/>
              <w:rPr>
                <w:b/>
                <w:sz w:val="20"/>
                <w:szCs w:val="24"/>
              </w:rPr>
            </w:pPr>
          </w:p>
        </w:tc>
        <w:tc>
          <w:tcPr>
            <w:tcW w:w="1134" w:type="dxa"/>
            <w:vMerge/>
            <w:vAlign w:val="center"/>
          </w:tcPr>
          <w:p w:rsidR="00641155" w:rsidRPr="00E725FE" w:rsidRDefault="00641155" w:rsidP="00641155">
            <w:pPr>
              <w:pStyle w:val="Normal12"/>
              <w:jc w:val="center"/>
              <w:rPr>
                <w:b/>
                <w:sz w:val="20"/>
                <w:szCs w:val="24"/>
              </w:rPr>
            </w:pPr>
          </w:p>
        </w:tc>
        <w:tc>
          <w:tcPr>
            <w:tcW w:w="1134" w:type="dxa"/>
            <w:vMerge/>
            <w:vAlign w:val="center"/>
          </w:tcPr>
          <w:p w:rsidR="00641155" w:rsidRPr="00E725FE" w:rsidRDefault="00641155" w:rsidP="00641155">
            <w:pPr>
              <w:pStyle w:val="Normal12"/>
              <w:jc w:val="center"/>
              <w:rPr>
                <w:b/>
                <w:sz w:val="20"/>
                <w:szCs w:val="24"/>
              </w:rPr>
            </w:pPr>
          </w:p>
        </w:tc>
        <w:tc>
          <w:tcPr>
            <w:tcW w:w="1134" w:type="dxa"/>
            <w:vMerge/>
            <w:tcBorders>
              <w:left w:val="nil"/>
            </w:tcBorders>
            <w:vAlign w:val="center"/>
          </w:tcPr>
          <w:p w:rsidR="00641155" w:rsidRPr="00E725FE" w:rsidRDefault="00641155" w:rsidP="00641155">
            <w:pPr>
              <w:pStyle w:val="Normal12"/>
              <w:jc w:val="center"/>
              <w:rPr>
                <w:b/>
                <w:sz w:val="20"/>
                <w:szCs w:val="24"/>
              </w:rPr>
            </w:pPr>
          </w:p>
        </w:tc>
        <w:tc>
          <w:tcPr>
            <w:tcW w:w="2042" w:type="dxa"/>
            <w:vMerge/>
            <w:vAlign w:val="center"/>
          </w:tcPr>
          <w:p w:rsidR="00641155" w:rsidRPr="00E725FE" w:rsidRDefault="00641155" w:rsidP="00641155">
            <w:pPr>
              <w:pStyle w:val="Normal12"/>
              <w:jc w:val="center"/>
              <w:rPr>
                <w:b/>
                <w:sz w:val="20"/>
                <w:szCs w:val="24"/>
              </w:rPr>
            </w:pPr>
          </w:p>
        </w:tc>
        <w:tc>
          <w:tcPr>
            <w:tcW w:w="709" w:type="dxa"/>
            <w:vAlign w:val="center"/>
          </w:tcPr>
          <w:p w:rsidR="00641155" w:rsidRPr="00E725FE" w:rsidRDefault="00641155" w:rsidP="00641155">
            <w:pPr>
              <w:pStyle w:val="Normal12"/>
              <w:jc w:val="center"/>
              <w:rPr>
                <w:b/>
                <w:sz w:val="20"/>
                <w:szCs w:val="24"/>
              </w:rPr>
            </w:pPr>
            <w:r w:rsidRPr="00E725FE">
              <w:rPr>
                <w:b/>
                <w:sz w:val="20"/>
                <w:szCs w:val="24"/>
              </w:rPr>
              <w:t>%</w:t>
            </w:r>
          </w:p>
        </w:tc>
        <w:tc>
          <w:tcPr>
            <w:tcW w:w="1007" w:type="dxa"/>
            <w:vAlign w:val="center"/>
          </w:tcPr>
          <w:p w:rsidR="00641155" w:rsidRPr="00E725FE" w:rsidRDefault="00641155" w:rsidP="00641155">
            <w:pPr>
              <w:pStyle w:val="Normal12"/>
              <w:jc w:val="center"/>
              <w:rPr>
                <w:b/>
                <w:sz w:val="20"/>
                <w:szCs w:val="24"/>
              </w:rPr>
            </w:pPr>
            <w:r w:rsidRPr="00E725FE">
              <w:rPr>
                <w:b/>
                <w:sz w:val="20"/>
                <w:szCs w:val="24"/>
              </w:rPr>
              <w:t>Value</w:t>
            </w:r>
          </w:p>
          <w:p w:rsidR="00641155" w:rsidRPr="00E725FE" w:rsidRDefault="00641155" w:rsidP="00641155">
            <w:pPr>
              <w:pStyle w:val="Normal12"/>
              <w:jc w:val="center"/>
              <w:rPr>
                <w:b/>
                <w:sz w:val="20"/>
                <w:szCs w:val="24"/>
              </w:rPr>
            </w:pPr>
            <w:r w:rsidRPr="00E725FE">
              <w:rPr>
                <w:b/>
                <w:sz w:val="20"/>
                <w:szCs w:val="24"/>
              </w:rPr>
              <w:t>(5)</w:t>
            </w:r>
          </w:p>
        </w:tc>
        <w:tc>
          <w:tcPr>
            <w:tcW w:w="1147" w:type="dxa"/>
            <w:vMerge/>
            <w:vAlign w:val="center"/>
          </w:tcPr>
          <w:p w:rsidR="00641155" w:rsidRPr="00E725FE" w:rsidRDefault="00641155" w:rsidP="00641155">
            <w:pPr>
              <w:pStyle w:val="Normal12"/>
              <w:jc w:val="center"/>
              <w:rPr>
                <w:b/>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C1</w:t>
            </w:r>
          </w:p>
        </w:tc>
        <w:tc>
          <w:tcPr>
            <w:tcW w:w="2410" w:type="dxa"/>
            <w:vAlign w:val="center"/>
          </w:tcPr>
          <w:p w:rsidR="00641155" w:rsidRPr="00E725FE" w:rsidRDefault="00641155" w:rsidP="00641155">
            <w:pPr>
              <w:pStyle w:val="Normal12"/>
              <w:rPr>
                <w:szCs w:val="24"/>
              </w:rPr>
            </w:pPr>
            <w:r w:rsidRPr="00E725FE">
              <w:rPr>
                <w:sz w:val="20"/>
                <w:szCs w:val="24"/>
              </w:rPr>
              <w:t>Gasoil</w:t>
            </w:r>
          </w:p>
        </w:tc>
        <w:tc>
          <w:tcPr>
            <w:tcW w:w="660" w:type="dxa"/>
            <w:vAlign w:val="center"/>
          </w:tcPr>
          <w:p w:rsidR="00641155" w:rsidRPr="00E725FE" w:rsidRDefault="00641155" w:rsidP="00641155">
            <w:pPr>
              <w:pStyle w:val="Normal12"/>
              <w:jc w:val="center"/>
              <w:rPr>
                <w:szCs w:val="24"/>
              </w:rPr>
            </w:pPr>
            <w:r w:rsidRPr="00E725FE">
              <w:rPr>
                <w:sz w:val="20"/>
                <w:szCs w:val="24"/>
              </w:rPr>
              <w:t>L</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C2</w:t>
            </w:r>
          </w:p>
        </w:tc>
        <w:tc>
          <w:tcPr>
            <w:tcW w:w="2410" w:type="dxa"/>
            <w:vAlign w:val="center"/>
          </w:tcPr>
          <w:p w:rsidR="00641155" w:rsidRPr="00E725FE" w:rsidRDefault="00641155" w:rsidP="00641155">
            <w:pPr>
              <w:pStyle w:val="Normal12"/>
              <w:rPr>
                <w:szCs w:val="24"/>
              </w:rPr>
            </w:pPr>
            <w:r w:rsidRPr="00E725FE">
              <w:rPr>
                <w:sz w:val="20"/>
                <w:szCs w:val="24"/>
              </w:rPr>
              <w:t>Aggregates for concrete</w:t>
            </w:r>
          </w:p>
        </w:tc>
        <w:tc>
          <w:tcPr>
            <w:tcW w:w="660" w:type="dxa"/>
            <w:vAlign w:val="center"/>
          </w:tcPr>
          <w:p w:rsidR="00641155" w:rsidRPr="00E725FE" w:rsidRDefault="00641155" w:rsidP="00641155">
            <w:pPr>
              <w:pStyle w:val="Normal12"/>
              <w:jc w:val="center"/>
              <w:rPr>
                <w:szCs w:val="24"/>
              </w:rPr>
            </w:pPr>
            <w:r w:rsidRPr="00E725FE">
              <w:rPr>
                <w:sz w:val="20"/>
                <w:szCs w:val="24"/>
              </w:rPr>
              <w:t>m</w:t>
            </w:r>
            <w:r w:rsidRPr="00E725FE">
              <w:rPr>
                <w:sz w:val="20"/>
                <w:szCs w:val="24"/>
                <w:vertAlign w:val="superscript"/>
              </w:rPr>
              <w:t>3</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C3</w:t>
            </w:r>
          </w:p>
        </w:tc>
        <w:tc>
          <w:tcPr>
            <w:tcW w:w="2410" w:type="dxa"/>
            <w:vAlign w:val="center"/>
          </w:tcPr>
          <w:p w:rsidR="00641155" w:rsidRPr="00E725FE" w:rsidRDefault="00641155" w:rsidP="00641155">
            <w:pPr>
              <w:pStyle w:val="Normal12"/>
              <w:rPr>
                <w:szCs w:val="24"/>
              </w:rPr>
            </w:pPr>
            <w:r w:rsidRPr="00E725FE">
              <w:rPr>
                <w:sz w:val="20"/>
                <w:szCs w:val="24"/>
              </w:rPr>
              <w:t>Sand for concrete 2/4</w:t>
            </w:r>
          </w:p>
        </w:tc>
        <w:tc>
          <w:tcPr>
            <w:tcW w:w="660" w:type="dxa"/>
            <w:vAlign w:val="center"/>
          </w:tcPr>
          <w:p w:rsidR="00641155" w:rsidRPr="00E725FE" w:rsidRDefault="00641155" w:rsidP="00641155">
            <w:pPr>
              <w:pStyle w:val="Normal12"/>
              <w:jc w:val="center"/>
              <w:rPr>
                <w:szCs w:val="24"/>
              </w:rPr>
            </w:pPr>
            <w:r w:rsidRPr="00E725FE">
              <w:rPr>
                <w:sz w:val="20"/>
                <w:szCs w:val="24"/>
              </w:rPr>
              <w:t>m</w:t>
            </w:r>
            <w:r w:rsidRPr="00E725FE">
              <w:rPr>
                <w:sz w:val="20"/>
                <w:szCs w:val="24"/>
                <w:vertAlign w:val="superscript"/>
              </w:rPr>
              <w:t>3</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C4</w:t>
            </w:r>
          </w:p>
        </w:tc>
        <w:tc>
          <w:tcPr>
            <w:tcW w:w="2410" w:type="dxa"/>
            <w:vAlign w:val="center"/>
          </w:tcPr>
          <w:p w:rsidR="00641155" w:rsidRPr="00E725FE" w:rsidRDefault="00641155" w:rsidP="00641155">
            <w:pPr>
              <w:pStyle w:val="Normal12"/>
              <w:rPr>
                <w:szCs w:val="24"/>
              </w:rPr>
            </w:pPr>
            <w:r w:rsidRPr="00E725FE">
              <w:rPr>
                <w:sz w:val="20"/>
                <w:szCs w:val="24"/>
              </w:rPr>
              <w:t>Cement</w:t>
            </w:r>
          </w:p>
        </w:tc>
        <w:tc>
          <w:tcPr>
            <w:tcW w:w="660" w:type="dxa"/>
            <w:vAlign w:val="center"/>
          </w:tcPr>
          <w:p w:rsidR="00641155" w:rsidRPr="00E725FE" w:rsidRDefault="00641155" w:rsidP="00641155">
            <w:pPr>
              <w:pStyle w:val="Normal12"/>
              <w:jc w:val="center"/>
              <w:rPr>
                <w:szCs w:val="24"/>
              </w:rPr>
            </w:pPr>
            <w:r w:rsidRPr="00E725FE">
              <w:rPr>
                <w:sz w:val="20"/>
                <w:szCs w:val="24"/>
              </w:rPr>
              <w:t>T</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C5</w:t>
            </w:r>
          </w:p>
        </w:tc>
        <w:tc>
          <w:tcPr>
            <w:tcW w:w="2410" w:type="dxa"/>
            <w:vAlign w:val="center"/>
          </w:tcPr>
          <w:p w:rsidR="00641155" w:rsidRPr="00E725FE" w:rsidRDefault="00641155" w:rsidP="00641155">
            <w:pPr>
              <w:pStyle w:val="Normal12"/>
              <w:rPr>
                <w:szCs w:val="24"/>
              </w:rPr>
            </w:pPr>
            <w:r w:rsidRPr="00E725FE">
              <w:rPr>
                <w:sz w:val="20"/>
                <w:szCs w:val="24"/>
              </w:rPr>
              <w:t>Steel for reinforced concrete</w:t>
            </w:r>
          </w:p>
        </w:tc>
        <w:tc>
          <w:tcPr>
            <w:tcW w:w="660" w:type="dxa"/>
            <w:vAlign w:val="center"/>
          </w:tcPr>
          <w:p w:rsidR="00641155" w:rsidRPr="00E725FE" w:rsidRDefault="00641155" w:rsidP="00641155">
            <w:pPr>
              <w:pStyle w:val="Normal12"/>
              <w:jc w:val="center"/>
              <w:rPr>
                <w:szCs w:val="24"/>
              </w:rPr>
            </w:pPr>
            <w:r w:rsidRPr="00E725FE">
              <w:rPr>
                <w:sz w:val="20"/>
                <w:szCs w:val="24"/>
              </w:rPr>
              <w:t>Kg</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C6</w:t>
            </w:r>
          </w:p>
        </w:tc>
        <w:tc>
          <w:tcPr>
            <w:tcW w:w="2410" w:type="dxa"/>
            <w:vAlign w:val="center"/>
          </w:tcPr>
          <w:p w:rsidR="00641155" w:rsidRPr="00E725FE" w:rsidRDefault="00641155" w:rsidP="00641155">
            <w:pPr>
              <w:pStyle w:val="Normal12"/>
              <w:rPr>
                <w:szCs w:val="24"/>
              </w:rPr>
            </w:pPr>
            <w:r w:rsidRPr="00E725FE">
              <w:rPr>
                <w:sz w:val="20"/>
                <w:szCs w:val="24"/>
              </w:rPr>
              <w:t xml:space="preserve">Annealed wire </w:t>
            </w:r>
          </w:p>
        </w:tc>
        <w:tc>
          <w:tcPr>
            <w:tcW w:w="660" w:type="dxa"/>
            <w:vAlign w:val="center"/>
          </w:tcPr>
          <w:p w:rsidR="00641155" w:rsidRPr="00E725FE" w:rsidRDefault="00641155" w:rsidP="00641155">
            <w:pPr>
              <w:pStyle w:val="Normal12"/>
              <w:jc w:val="center"/>
              <w:rPr>
                <w:szCs w:val="24"/>
              </w:rPr>
            </w:pPr>
            <w:r w:rsidRPr="00E725FE">
              <w:rPr>
                <w:sz w:val="20"/>
                <w:szCs w:val="24"/>
              </w:rPr>
              <w:t>Kg</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C7</w:t>
            </w:r>
          </w:p>
        </w:tc>
        <w:tc>
          <w:tcPr>
            <w:tcW w:w="2410" w:type="dxa"/>
            <w:vAlign w:val="center"/>
          </w:tcPr>
          <w:p w:rsidR="00641155" w:rsidRPr="00E725FE" w:rsidRDefault="00641155" w:rsidP="00641155">
            <w:pPr>
              <w:pStyle w:val="Normal12"/>
              <w:rPr>
                <w:szCs w:val="24"/>
              </w:rPr>
            </w:pPr>
            <w:r w:rsidRPr="00E725FE">
              <w:rPr>
                <w:sz w:val="20"/>
                <w:szCs w:val="24"/>
              </w:rPr>
              <w:t xml:space="preserve">Timber formwork </w:t>
            </w:r>
          </w:p>
        </w:tc>
        <w:tc>
          <w:tcPr>
            <w:tcW w:w="660" w:type="dxa"/>
            <w:vAlign w:val="center"/>
          </w:tcPr>
          <w:p w:rsidR="00641155" w:rsidRPr="00E725FE" w:rsidRDefault="00641155" w:rsidP="00641155">
            <w:pPr>
              <w:pStyle w:val="Normal12"/>
              <w:jc w:val="center"/>
              <w:rPr>
                <w:szCs w:val="24"/>
              </w:rPr>
            </w:pPr>
            <w:r w:rsidRPr="00E725FE">
              <w:rPr>
                <w:sz w:val="20"/>
                <w:szCs w:val="24"/>
              </w:rPr>
              <w:t>m</w:t>
            </w:r>
            <w:r w:rsidRPr="00E725FE">
              <w:rPr>
                <w:sz w:val="20"/>
                <w:szCs w:val="24"/>
                <w:vertAlign w:val="superscript"/>
              </w:rPr>
              <w:t>2</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C8</w:t>
            </w:r>
          </w:p>
        </w:tc>
        <w:tc>
          <w:tcPr>
            <w:tcW w:w="2410" w:type="dxa"/>
            <w:vAlign w:val="center"/>
          </w:tcPr>
          <w:p w:rsidR="00641155" w:rsidRPr="00E725FE" w:rsidRDefault="00641155" w:rsidP="00641155">
            <w:pPr>
              <w:pStyle w:val="Normal12"/>
              <w:rPr>
                <w:szCs w:val="24"/>
              </w:rPr>
            </w:pPr>
            <w:r w:rsidRPr="00E725FE">
              <w:rPr>
                <w:sz w:val="20"/>
                <w:szCs w:val="24"/>
              </w:rPr>
              <w:t>Plywood</w:t>
            </w:r>
          </w:p>
        </w:tc>
        <w:tc>
          <w:tcPr>
            <w:tcW w:w="660" w:type="dxa"/>
            <w:vAlign w:val="center"/>
          </w:tcPr>
          <w:p w:rsidR="00641155" w:rsidRPr="00E725FE" w:rsidRDefault="00641155" w:rsidP="00641155">
            <w:pPr>
              <w:pStyle w:val="Normal12"/>
              <w:jc w:val="center"/>
              <w:rPr>
                <w:szCs w:val="24"/>
              </w:rPr>
            </w:pPr>
            <w:r w:rsidRPr="00E725FE">
              <w:rPr>
                <w:sz w:val="20"/>
                <w:szCs w:val="24"/>
              </w:rPr>
              <w:t>m</w:t>
            </w:r>
            <w:r w:rsidRPr="00E725FE">
              <w:rPr>
                <w:sz w:val="20"/>
                <w:szCs w:val="24"/>
                <w:vertAlign w:val="superscript"/>
              </w:rPr>
              <w:t>2</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C9</w:t>
            </w:r>
          </w:p>
        </w:tc>
        <w:tc>
          <w:tcPr>
            <w:tcW w:w="2410" w:type="dxa"/>
            <w:vAlign w:val="center"/>
          </w:tcPr>
          <w:p w:rsidR="00641155" w:rsidRPr="00E725FE" w:rsidRDefault="00641155" w:rsidP="00641155">
            <w:pPr>
              <w:pStyle w:val="Normal12"/>
              <w:rPr>
                <w:szCs w:val="24"/>
              </w:rPr>
            </w:pPr>
            <w:r w:rsidRPr="00E725FE">
              <w:rPr>
                <w:sz w:val="20"/>
                <w:szCs w:val="24"/>
              </w:rPr>
              <w:t>Plasticisers</w:t>
            </w:r>
          </w:p>
        </w:tc>
        <w:tc>
          <w:tcPr>
            <w:tcW w:w="660" w:type="dxa"/>
            <w:vAlign w:val="center"/>
          </w:tcPr>
          <w:p w:rsidR="00641155" w:rsidRPr="00E725FE" w:rsidRDefault="00641155" w:rsidP="00641155">
            <w:pPr>
              <w:pStyle w:val="Normal12"/>
              <w:jc w:val="center"/>
              <w:rPr>
                <w:szCs w:val="24"/>
              </w:rPr>
            </w:pPr>
            <w:r w:rsidRPr="00E725FE">
              <w:rPr>
                <w:sz w:val="20"/>
                <w:szCs w:val="24"/>
              </w:rPr>
              <w:t>Kg</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C10</w:t>
            </w:r>
          </w:p>
        </w:tc>
        <w:tc>
          <w:tcPr>
            <w:tcW w:w="2410" w:type="dxa"/>
            <w:vAlign w:val="center"/>
          </w:tcPr>
          <w:p w:rsidR="00641155" w:rsidRPr="00E725FE" w:rsidRDefault="00641155" w:rsidP="00641155">
            <w:pPr>
              <w:pStyle w:val="Normal12"/>
              <w:rPr>
                <w:szCs w:val="24"/>
              </w:rPr>
            </w:pPr>
            <w:r w:rsidRPr="00E725FE">
              <w:rPr>
                <w:sz w:val="20"/>
                <w:szCs w:val="24"/>
              </w:rPr>
              <w:t>Concrete coating</w:t>
            </w:r>
          </w:p>
        </w:tc>
        <w:tc>
          <w:tcPr>
            <w:tcW w:w="660" w:type="dxa"/>
            <w:vAlign w:val="center"/>
          </w:tcPr>
          <w:p w:rsidR="00641155" w:rsidRPr="00E725FE" w:rsidRDefault="00641155" w:rsidP="00641155">
            <w:pPr>
              <w:pStyle w:val="Normal12"/>
              <w:jc w:val="center"/>
              <w:rPr>
                <w:szCs w:val="24"/>
              </w:rPr>
            </w:pPr>
            <w:r w:rsidRPr="00E725FE">
              <w:rPr>
                <w:sz w:val="20"/>
                <w:szCs w:val="24"/>
              </w:rPr>
              <w:t>Kg</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C11</w:t>
            </w:r>
          </w:p>
        </w:tc>
        <w:tc>
          <w:tcPr>
            <w:tcW w:w="2410" w:type="dxa"/>
            <w:vAlign w:val="center"/>
          </w:tcPr>
          <w:p w:rsidR="00641155" w:rsidRPr="00E725FE" w:rsidRDefault="00641155" w:rsidP="00641155">
            <w:pPr>
              <w:pStyle w:val="Normal12"/>
              <w:rPr>
                <w:szCs w:val="24"/>
              </w:rPr>
            </w:pPr>
            <w:r w:rsidRPr="00E725FE">
              <w:rPr>
                <w:sz w:val="20"/>
                <w:szCs w:val="24"/>
              </w:rPr>
              <w:t>Asphalt concrete</w:t>
            </w:r>
          </w:p>
        </w:tc>
        <w:tc>
          <w:tcPr>
            <w:tcW w:w="660" w:type="dxa"/>
            <w:vAlign w:val="center"/>
          </w:tcPr>
          <w:p w:rsidR="00641155" w:rsidRPr="00E725FE" w:rsidRDefault="00641155" w:rsidP="00641155">
            <w:pPr>
              <w:pStyle w:val="Normal12"/>
              <w:jc w:val="center"/>
              <w:rPr>
                <w:szCs w:val="24"/>
              </w:rPr>
            </w:pPr>
            <w:r w:rsidRPr="00E725FE">
              <w:rPr>
                <w:sz w:val="20"/>
                <w:szCs w:val="24"/>
              </w:rPr>
              <w:t>T</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C13</w:t>
            </w:r>
          </w:p>
        </w:tc>
        <w:tc>
          <w:tcPr>
            <w:tcW w:w="2410" w:type="dxa"/>
            <w:vAlign w:val="center"/>
          </w:tcPr>
          <w:p w:rsidR="00641155" w:rsidRPr="00E725FE" w:rsidRDefault="00641155" w:rsidP="00641155">
            <w:pPr>
              <w:pStyle w:val="Normal12"/>
              <w:rPr>
                <w:szCs w:val="24"/>
              </w:rPr>
            </w:pPr>
            <w:r w:rsidRPr="00E725FE">
              <w:rPr>
                <w:sz w:val="20"/>
                <w:szCs w:val="24"/>
              </w:rPr>
              <w:t>Inspection ladders</w:t>
            </w:r>
          </w:p>
        </w:tc>
        <w:tc>
          <w:tcPr>
            <w:tcW w:w="660" w:type="dxa"/>
            <w:vAlign w:val="center"/>
          </w:tcPr>
          <w:p w:rsidR="00641155" w:rsidRPr="00E725FE" w:rsidRDefault="00641155" w:rsidP="00641155">
            <w:pPr>
              <w:pStyle w:val="Normal12"/>
              <w:jc w:val="center"/>
              <w:rPr>
                <w:szCs w:val="24"/>
              </w:rPr>
            </w:pPr>
            <w:r w:rsidRPr="00E725FE">
              <w:rPr>
                <w:sz w:val="20"/>
                <w:szCs w:val="24"/>
              </w:rPr>
              <w:t>U</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C14</w:t>
            </w:r>
          </w:p>
        </w:tc>
        <w:tc>
          <w:tcPr>
            <w:tcW w:w="2410" w:type="dxa"/>
            <w:vAlign w:val="center"/>
          </w:tcPr>
          <w:p w:rsidR="00641155" w:rsidRPr="00E725FE" w:rsidRDefault="00641155" w:rsidP="00641155">
            <w:pPr>
              <w:pStyle w:val="Normal12"/>
              <w:rPr>
                <w:szCs w:val="24"/>
              </w:rPr>
            </w:pPr>
            <w:r w:rsidRPr="00E725FE">
              <w:rPr>
                <w:sz w:val="20"/>
                <w:szCs w:val="24"/>
              </w:rPr>
              <w:t xml:space="preserve">Fencing </w:t>
            </w:r>
          </w:p>
        </w:tc>
        <w:tc>
          <w:tcPr>
            <w:tcW w:w="660" w:type="dxa"/>
            <w:vAlign w:val="center"/>
          </w:tcPr>
          <w:p w:rsidR="00641155" w:rsidRPr="00E725FE" w:rsidRDefault="00641155" w:rsidP="00641155">
            <w:pPr>
              <w:pStyle w:val="Normal12"/>
              <w:jc w:val="center"/>
              <w:rPr>
                <w:szCs w:val="24"/>
              </w:rPr>
            </w:pPr>
            <w:r w:rsidRPr="00E725FE">
              <w:rPr>
                <w:sz w:val="20"/>
                <w:szCs w:val="24"/>
              </w:rPr>
              <w:t>ml</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C15</w:t>
            </w:r>
          </w:p>
        </w:tc>
        <w:tc>
          <w:tcPr>
            <w:tcW w:w="2410" w:type="dxa"/>
            <w:vAlign w:val="center"/>
          </w:tcPr>
          <w:p w:rsidR="00641155" w:rsidRPr="00E725FE" w:rsidRDefault="00641155" w:rsidP="00641155">
            <w:pPr>
              <w:pStyle w:val="Normal12"/>
              <w:rPr>
                <w:szCs w:val="24"/>
              </w:rPr>
            </w:pPr>
            <w:r w:rsidRPr="00E725FE">
              <w:rPr>
                <w:sz w:val="20"/>
                <w:szCs w:val="24"/>
              </w:rPr>
              <w:t>Traffic signs</w:t>
            </w:r>
          </w:p>
        </w:tc>
        <w:tc>
          <w:tcPr>
            <w:tcW w:w="660" w:type="dxa"/>
            <w:vAlign w:val="center"/>
          </w:tcPr>
          <w:p w:rsidR="00641155" w:rsidRPr="00E725FE" w:rsidRDefault="00641155" w:rsidP="00641155">
            <w:pPr>
              <w:pStyle w:val="Normal12"/>
              <w:jc w:val="center"/>
              <w:rPr>
                <w:szCs w:val="24"/>
              </w:rPr>
            </w:pPr>
            <w:r w:rsidRPr="00E725FE">
              <w:rPr>
                <w:sz w:val="20"/>
                <w:szCs w:val="24"/>
              </w:rPr>
              <w:t>U</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C16</w:t>
            </w:r>
          </w:p>
        </w:tc>
        <w:tc>
          <w:tcPr>
            <w:tcW w:w="2410" w:type="dxa"/>
            <w:vAlign w:val="center"/>
          </w:tcPr>
          <w:p w:rsidR="00641155" w:rsidRPr="00E725FE" w:rsidRDefault="00641155" w:rsidP="00641155">
            <w:pPr>
              <w:pStyle w:val="Normal12"/>
              <w:rPr>
                <w:szCs w:val="24"/>
              </w:rPr>
            </w:pPr>
            <w:r w:rsidRPr="00E725FE">
              <w:rPr>
                <w:sz w:val="20"/>
                <w:szCs w:val="24"/>
              </w:rPr>
              <w:t>…</w:t>
            </w:r>
          </w:p>
        </w:tc>
        <w:tc>
          <w:tcPr>
            <w:tcW w:w="660" w:type="dxa"/>
            <w:vAlign w:val="center"/>
          </w:tcPr>
          <w:p w:rsidR="00641155" w:rsidRPr="00E725FE" w:rsidRDefault="00641155" w:rsidP="00641155">
            <w:pPr>
              <w:pStyle w:val="Normal12"/>
              <w:rPr>
                <w:smallCaps/>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bl>
    <w:p w:rsidR="00641155" w:rsidRPr="00E725FE" w:rsidRDefault="00641155" w:rsidP="00641155">
      <w:pPr>
        <w:pStyle w:val="Normal12"/>
        <w:ind w:firstLine="705"/>
        <w:rPr>
          <w:sz w:val="16"/>
          <w:szCs w:val="16"/>
        </w:rPr>
      </w:pPr>
    </w:p>
    <w:p w:rsidR="00641155" w:rsidRPr="00E725FE" w:rsidRDefault="00641155" w:rsidP="00641155">
      <w:pPr>
        <w:pStyle w:val="Normal12"/>
        <w:ind w:firstLine="705"/>
        <w:rPr>
          <w:sz w:val="20"/>
          <w:szCs w:val="24"/>
        </w:rPr>
      </w:pPr>
      <w:r w:rsidRPr="00E725FE">
        <w:rPr>
          <w:sz w:val="20"/>
          <w:szCs w:val="24"/>
        </w:rPr>
        <w:t>This list is not exhaustive.</w:t>
      </w:r>
    </w:p>
    <w:p w:rsidR="00641155" w:rsidRPr="00E725FE" w:rsidRDefault="00641155" w:rsidP="00641155">
      <w:pPr>
        <w:pStyle w:val="Normal12"/>
        <w:numPr>
          <w:ilvl w:val="0"/>
          <w:numId w:val="101"/>
        </w:numPr>
        <w:rPr>
          <w:sz w:val="20"/>
          <w:szCs w:val="24"/>
        </w:rPr>
      </w:pPr>
      <w:r w:rsidRPr="00E725FE">
        <w:rPr>
          <w:sz w:val="20"/>
          <w:szCs w:val="24"/>
        </w:rPr>
        <w:t>Geographical location of the supplier or quarry.</w:t>
      </w:r>
    </w:p>
    <w:p w:rsidR="00641155" w:rsidRPr="00E725FE" w:rsidRDefault="00641155" w:rsidP="00641155">
      <w:pPr>
        <w:pStyle w:val="Normal12"/>
        <w:numPr>
          <w:ilvl w:val="0"/>
          <w:numId w:val="101"/>
        </w:numPr>
        <w:rPr>
          <w:sz w:val="20"/>
          <w:szCs w:val="24"/>
        </w:rPr>
      </w:pPr>
      <w:r w:rsidRPr="00E725FE">
        <w:rPr>
          <w:sz w:val="20"/>
          <w:szCs w:val="24"/>
        </w:rPr>
        <w:t>Supply or cost price at the quarry or on delivery in the country.</w:t>
      </w:r>
    </w:p>
    <w:p w:rsidR="00641155" w:rsidRPr="00E725FE" w:rsidRDefault="00641155" w:rsidP="00641155">
      <w:pPr>
        <w:pStyle w:val="Normal12"/>
        <w:numPr>
          <w:ilvl w:val="0"/>
          <w:numId w:val="101"/>
        </w:numPr>
        <w:rPr>
          <w:sz w:val="20"/>
          <w:szCs w:val="24"/>
        </w:rPr>
      </w:pPr>
      <w:r w:rsidRPr="00E725FE">
        <w:rPr>
          <w:sz w:val="20"/>
          <w:szCs w:val="24"/>
        </w:rPr>
        <w:t>Cost price of transport from the quarry or delivery in the country to the site.</w:t>
      </w:r>
    </w:p>
    <w:p w:rsidR="00641155" w:rsidRPr="00E725FE" w:rsidRDefault="00641155" w:rsidP="00641155">
      <w:pPr>
        <w:pStyle w:val="Normal12"/>
        <w:numPr>
          <w:ilvl w:val="0"/>
          <w:numId w:val="101"/>
        </w:numPr>
        <w:rPr>
          <w:sz w:val="20"/>
          <w:szCs w:val="24"/>
        </w:rPr>
      </w:pPr>
      <w:r w:rsidRPr="00E725FE">
        <w:rPr>
          <w:sz w:val="20"/>
          <w:szCs w:val="24"/>
        </w:rPr>
        <w:t>To be borne by the firm.</w:t>
      </w:r>
    </w:p>
    <w:p w:rsidR="00641155" w:rsidRPr="00E725FE" w:rsidRDefault="00641155" w:rsidP="00641155">
      <w:pPr>
        <w:pStyle w:val="Normal12"/>
        <w:numPr>
          <w:ilvl w:val="0"/>
          <w:numId w:val="101"/>
        </w:numPr>
        <w:rPr>
          <w:sz w:val="20"/>
          <w:szCs w:val="24"/>
        </w:rPr>
      </w:pPr>
      <w:r w:rsidRPr="00E725FE">
        <w:rPr>
          <w:sz w:val="20"/>
          <w:szCs w:val="24"/>
        </w:rPr>
        <w:t>Any losses or breakages to be determined by the tenderer.</w:t>
      </w:r>
    </w:p>
    <w:p w:rsidR="00641155" w:rsidRPr="00E725FE" w:rsidRDefault="00641155" w:rsidP="00641155">
      <w:pPr>
        <w:pStyle w:val="Normal12"/>
        <w:numPr>
          <w:ilvl w:val="0"/>
          <w:numId w:val="101"/>
        </w:numPr>
        <w:rPr>
          <w:sz w:val="20"/>
          <w:szCs w:val="24"/>
        </w:rPr>
      </w:pPr>
      <w:r w:rsidRPr="00E725FE">
        <w:rPr>
          <w:sz w:val="20"/>
          <w:szCs w:val="24"/>
        </w:rPr>
        <w:t>Basic prices for supply of materials: (6) = (2) + (3) + (4) + (5).</w:t>
      </w:r>
    </w:p>
    <w:p w:rsidR="00641155" w:rsidRPr="00E725FE" w:rsidRDefault="00641155" w:rsidP="00641155">
      <w:pPr>
        <w:pStyle w:val="Normal12"/>
        <w:ind w:left="10206" w:hanging="4"/>
        <w:rPr>
          <w:sz w:val="22"/>
          <w:szCs w:val="22"/>
        </w:rPr>
      </w:pPr>
      <w:r w:rsidRPr="00E725FE">
        <w:rPr>
          <w:sz w:val="20"/>
          <w:szCs w:val="24"/>
        </w:rPr>
        <w:tab/>
      </w:r>
      <w:r w:rsidRPr="00E725FE">
        <w:rPr>
          <w:sz w:val="22"/>
          <w:szCs w:val="22"/>
        </w:rPr>
        <w:t>Done at ………………………………</w:t>
      </w:r>
    </w:p>
    <w:p w:rsidR="00641155" w:rsidRPr="00E725FE" w:rsidRDefault="00641155" w:rsidP="00641155">
      <w:pPr>
        <w:pStyle w:val="Normal12"/>
        <w:rPr>
          <w:sz w:val="22"/>
          <w:szCs w:val="22"/>
        </w:rPr>
      </w:pPr>
    </w:p>
    <w:p w:rsidR="00641155" w:rsidRPr="00E725FE" w:rsidRDefault="00641155" w:rsidP="00641155">
      <w:pPr>
        <w:pStyle w:val="Normal12"/>
        <w:ind w:left="10206" w:firstLine="4"/>
        <w:rPr>
          <w:sz w:val="22"/>
          <w:szCs w:val="22"/>
        </w:rPr>
      </w:pPr>
      <w:r w:rsidRPr="00E725FE">
        <w:rPr>
          <w:sz w:val="22"/>
          <w:szCs w:val="22"/>
        </w:rPr>
        <w:t>The tenderer (signature)</w:t>
      </w:r>
    </w:p>
    <w:p w:rsidR="00641155" w:rsidRPr="00E725FE" w:rsidRDefault="00641155" w:rsidP="00641155">
      <w:pPr>
        <w:pStyle w:val="Normal12"/>
        <w:ind w:left="3060" w:hanging="180"/>
        <w:rPr>
          <w:sz w:val="16"/>
          <w:szCs w:val="24"/>
        </w:rPr>
      </w:pPr>
    </w:p>
    <w:p w:rsidR="00641155" w:rsidRPr="00E725FE" w:rsidRDefault="00641155" w:rsidP="00641155">
      <w:pPr>
        <w:pStyle w:val="Text2"/>
        <w:jc w:val="center"/>
        <w:rPr>
          <w:b/>
          <w:szCs w:val="24"/>
          <w:u w:val="single"/>
        </w:rPr>
      </w:pPr>
      <w:r w:rsidRPr="00E725FE">
        <w:rPr>
          <w:b/>
          <w:szCs w:val="24"/>
          <w:u w:val="single"/>
        </w:rPr>
        <w:lastRenderedPageBreak/>
        <w:t xml:space="preserve">C) Breakdown of basic hourly prices for equipment </w:t>
      </w:r>
      <w:r w:rsidRPr="00E725FE">
        <w:rPr>
          <w:b/>
          <w:szCs w:val="24"/>
          <w:u w:val="single"/>
        </w:rPr>
        <w:br/>
        <w:t>(in local currency or €/hour)</w:t>
      </w:r>
    </w:p>
    <w:tbl>
      <w:tblPr>
        <w:tblW w:w="15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1275"/>
        <w:gridCol w:w="909"/>
        <w:gridCol w:w="1199"/>
        <w:gridCol w:w="737"/>
        <w:gridCol w:w="584"/>
        <w:gridCol w:w="890"/>
        <w:gridCol w:w="1270"/>
        <w:gridCol w:w="523"/>
        <w:gridCol w:w="994"/>
        <w:gridCol w:w="1080"/>
        <w:gridCol w:w="1080"/>
        <w:gridCol w:w="900"/>
        <w:gridCol w:w="803"/>
        <w:gridCol w:w="1420"/>
        <w:gridCol w:w="1005"/>
      </w:tblGrid>
      <w:tr w:rsidR="00641155" w:rsidRPr="00E725FE" w:rsidTr="00641155">
        <w:trPr>
          <w:trHeight w:val="20"/>
          <w:jc w:val="center"/>
        </w:trPr>
        <w:tc>
          <w:tcPr>
            <w:tcW w:w="426" w:type="dxa"/>
            <w:vAlign w:val="center"/>
          </w:tcPr>
          <w:p w:rsidR="00641155" w:rsidRPr="00E725FE" w:rsidRDefault="00E725FE" w:rsidP="00641155">
            <w:pPr>
              <w:pStyle w:val="Normal12"/>
              <w:jc w:val="center"/>
              <w:rPr>
                <w:b/>
                <w:sz w:val="17"/>
                <w:szCs w:val="17"/>
              </w:rPr>
            </w:pPr>
            <w:r>
              <w:rPr>
                <w:b/>
                <w:sz w:val="17"/>
                <w:szCs w:val="17"/>
              </w:rPr>
              <w:t xml:space="preserve">No </w:t>
            </w:r>
          </w:p>
        </w:tc>
        <w:tc>
          <w:tcPr>
            <w:tcW w:w="1275" w:type="dxa"/>
            <w:vAlign w:val="center"/>
          </w:tcPr>
          <w:p w:rsidR="00641155" w:rsidRPr="00E725FE" w:rsidRDefault="00641155" w:rsidP="00641155">
            <w:pPr>
              <w:pStyle w:val="Normal12"/>
              <w:jc w:val="center"/>
              <w:rPr>
                <w:sz w:val="17"/>
                <w:szCs w:val="17"/>
              </w:rPr>
            </w:pPr>
            <w:r w:rsidRPr="00E725FE">
              <w:rPr>
                <w:b/>
                <w:sz w:val="17"/>
                <w:szCs w:val="17"/>
              </w:rPr>
              <w:t>Description</w:t>
            </w:r>
          </w:p>
        </w:tc>
        <w:tc>
          <w:tcPr>
            <w:tcW w:w="909" w:type="dxa"/>
            <w:vAlign w:val="center"/>
          </w:tcPr>
          <w:p w:rsidR="00641155" w:rsidRPr="00E725FE" w:rsidRDefault="00641155" w:rsidP="00641155">
            <w:pPr>
              <w:pStyle w:val="Normal12"/>
              <w:jc w:val="center"/>
              <w:rPr>
                <w:sz w:val="17"/>
                <w:szCs w:val="17"/>
              </w:rPr>
            </w:pPr>
            <w:r w:rsidRPr="00E725FE">
              <w:rPr>
                <w:b/>
                <w:sz w:val="17"/>
                <w:szCs w:val="17"/>
              </w:rPr>
              <w:t>Purchase date of equipment</w:t>
            </w:r>
          </w:p>
        </w:tc>
        <w:tc>
          <w:tcPr>
            <w:tcW w:w="1199" w:type="dxa"/>
            <w:vAlign w:val="center"/>
          </w:tcPr>
          <w:p w:rsidR="00641155" w:rsidRPr="00E725FE" w:rsidRDefault="00641155" w:rsidP="00641155">
            <w:pPr>
              <w:pStyle w:val="Normal12"/>
              <w:jc w:val="center"/>
              <w:rPr>
                <w:b/>
                <w:sz w:val="17"/>
                <w:szCs w:val="17"/>
              </w:rPr>
            </w:pPr>
            <w:r w:rsidRPr="00E725FE">
              <w:rPr>
                <w:b/>
                <w:sz w:val="17"/>
                <w:szCs w:val="17"/>
              </w:rPr>
              <w:t>Replacement value (RV)</w:t>
            </w:r>
          </w:p>
          <w:p w:rsidR="00641155" w:rsidRPr="00E725FE" w:rsidRDefault="00641155" w:rsidP="00641155">
            <w:pPr>
              <w:pStyle w:val="Normal12"/>
              <w:jc w:val="center"/>
              <w:rPr>
                <w:b/>
                <w:sz w:val="17"/>
                <w:szCs w:val="17"/>
              </w:rPr>
            </w:pPr>
            <w:r w:rsidRPr="00E725FE">
              <w:rPr>
                <w:b/>
                <w:sz w:val="17"/>
                <w:szCs w:val="17"/>
              </w:rPr>
              <w:t>(1)</w:t>
            </w:r>
          </w:p>
        </w:tc>
        <w:tc>
          <w:tcPr>
            <w:tcW w:w="737" w:type="dxa"/>
            <w:vAlign w:val="center"/>
          </w:tcPr>
          <w:p w:rsidR="00641155" w:rsidRPr="00E725FE" w:rsidRDefault="00641155" w:rsidP="00641155">
            <w:pPr>
              <w:pStyle w:val="Normal12"/>
              <w:jc w:val="center"/>
              <w:rPr>
                <w:sz w:val="17"/>
                <w:szCs w:val="17"/>
              </w:rPr>
            </w:pPr>
            <w:r w:rsidRPr="00E725FE">
              <w:rPr>
                <w:b/>
                <w:sz w:val="17"/>
                <w:szCs w:val="17"/>
              </w:rPr>
              <w:t>Duties</w:t>
            </w:r>
          </w:p>
          <w:p w:rsidR="00641155" w:rsidRPr="00E725FE" w:rsidRDefault="00641155" w:rsidP="00641155">
            <w:pPr>
              <w:pStyle w:val="Normal12"/>
              <w:jc w:val="center"/>
              <w:rPr>
                <w:b/>
                <w:sz w:val="17"/>
                <w:szCs w:val="17"/>
              </w:rPr>
            </w:pPr>
            <w:r w:rsidRPr="00E725FE">
              <w:rPr>
                <w:b/>
                <w:sz w:val="17"/>
                <w:szCs w:val="17"/>
              </w:rPr>
              <w:t>Taxes</w:t>
            </w:r>
          </w:p>
          <w:p w:rsidR="00641155" w:rsidRPr="00E725FE" w:rsidRDefault="00641155" w:rsidP="00641155">
            <w:pPr>
              <w:pStyle w:val="Normal12"/>
              <w:jc w:val="center"/>
              <w:rPr>
                <w:b/>
                <w:sz w:val="17"/>
                <w:szCs w:val="17"/>
              </w:rPr>
            </w:pPr>
            <w:r w:rsidRPr="00E725FE">
              <w:rPr>
                <w:b/>
                <w:sz w:val="17"/>
                <w:szCs w:val="17"/>
              </w:rPr>
              <w:t>(2)</w:t>
            </w:r>
          </w:p>
        </w:tc>
        <w:tc>
          <w:tcPr>
            <w:tcW w:w="584" w:type="dxa"/>
            <w:vAlign w:val="center"/>
          </w:tcPr>
          <w:p w:rsidR="00641155" w:rsidRPr="00E725FE" w:rsidRDefault="00641155" w:rsidP="00641155">
            <w:pPr>
              <w:pStyle w:val="Normal12"/>
              <w:jc w:val="center"/>
              <w:rPr>
                <w:b/>
                <w:sz w:val="17"/>
                <w:szCs w:val="17"/>
              </w:rPr>
            </w:pPr>
            <w:r w:rsidRPr="00E725FE">
              <w:rPr>
                <w:b/>
                <w:sz w:val="17"/>
                <w:szCs w:val="17"/>
              </w:rPr>
              <w:t>RV + taxes</w:t>
            </w:r>
          </w:p>
          <w:p w:rsidR="00641155" w:rsidRPr="00E725FE" w:rsidRDefault="00641155" w:rsidP="00641155">
            <w:pPr>
              <w:pStyle w:val="Normal12"/>
              <w:jc w:val="center"/>
              <w:rPr>
                <w:b/>
                <w:sz w:val="17"/>
                <w:szCs w:val="17"/>
              </w:rPr>
            </w:pPr>
            <w:r w:rsidRPr="00E725FE">
              <w:rPr>
                <w:b/>
                <w:sz w:val="17"/>
                <w:szCs w:val="17"/>
              </w:rPr>
              <w:t>(3)</w:t>
            </w:r>
          </w:p>
        </w:tc>
        <w:tc>
          <w:tcPr>
            <w:tcW w:w="890" w:type="dxa"/>
            <w:vAlign w:val="center"/>
          </w:tcPr>
          <w:p w:rsidR="00641155" w:rsidRPr="00E725FE" w:rsidRDefault="00641155" w:rsidP="00641155">
            <w:pPr>
              <w:pStyle w:val="Normal12"/>
              <w:jc w:val="center"/>
              <w:rPr>
                <w:b/>
                <w:sz w:val="17"/>
                <w:szCs w:val="17"/>
              </w:rPr>
            </w:pPr>
            <w:r w:rsidRPr="00E725FE">
              <w:rPr>
                <w:b/>
                <w:sz w:val="17"/>
                <w:szCs w:val="17"/>
              </w:rPr>
              <w:t>nb days</w:t>
            </w:r>
          </w:p>
          <w:p w:rsidR="00641155" w:rsidRPr="00E725FE" w:rsidRDefault="00641155" w:rsidP="00641155">
            <w:pPr>
              <w:pStyle w:val="Normal12"/>
              <w:jc w:val="center"/>
              <w:rPr>
                <w:b/>
                <w:sz w:val="17"/>
                <w:szCs w:val="17"/>
              </w:rPr>
            </w:pPr>
            <w:r w:rsidRPr="00E725FE">
              <w:rPr>
                <w:b/>
                <w:sz w:val="17"/>
                <w:szCs w:val="17"/>
              </w:rPr>
              <w:t>useful life</w:t>
            </w:r>
          </w:p>
          <w:p w:rsidR="00641155" w:rsidRPr="00E725FE" w:rsidRDefault="00641155" w:rsidP="00641155">
            <w:pPr>
              <w:pStyle w:val="Normal12"/>
              <w:jc w:val="center"/>
              <w:rPr>
                <w:b/>
                <w:sz w:val="17"/>
                <w:szCs w:val="17"/>
              </w:rPr>
            </w:pPr>
            <w:r w:rsidRPr="00E725FE">
              <w:rPr>
                <w:b/>
                <w:sz w:val="17"/>
                <w:szCs w:val="17"/>
              </w:rPr>
              <w:t>(4)</w:t>
            </w:r>
          </w:p>
        </w:tc>
        <w:tc>
          <w:tcPr>
            <w:tcW w:w="1270" w:type="dxa"/>
            <w:vAlign w:val="center"/>
          </w:tcPr>
          <w:p w:rsidR="00641155" w:rsidRPr="00E725FE" w:rsidRDefault="00641155" w:rsidP="00641155">
            <w:pPr>
              <w:pStyle w:val="Normal12"/>
              <w:jc w:val="center"/>
              <w:rPr>
                <w:b/>
                <w:sz w:val="17"/>
                <w:szCs w:val="17"/>
              </w:rPr>
            </w:pPr>
            <w:r w:rsidRPr="00E725FE">
              <w:rPr>
                <w:b/>
                <w:sz w:val="17"/>
                <w:szCs w:val="17"/>
              </w:rPr>
              <w:t>Depreciation /day</w:t>
            </w:r>
          </w:p>
          <w:p w:rsidR="00641155" w:rsidRPr="00E725FE" w:rsidRDefault="00641155" w:rsidP="00641155">
            <w:pPr>
              <w:pStyle w:val="Normal12"/>
              <w:jc w:val="center"/>
              <w:rPr>
                <w:b/>
                <w:sz w:val="17"/>
                <w:szCs w:val="17"/>
              </w:rPr>
            </w:pPr>
            <w:r w:rsidRPr="00E725FE">
              <w:rPr>
                <w:b/>
                <w:sz w:val="17"/>
                <w:szCs w:val="17"/>
              </w:rPr>
              <w:t>(5)</w:t>
            </w:r>
          </w:p>
        </w:tc>
        <w:tc>
          <w:tcPr>
            <w:tcW w:w="523" w:type="dxa"/>
            <w:vAlign w:val="center"/>
          </w:tcPr>
          <w:p w:rsidR="00641155" w:rsidRPr="00E725FE" w:rsidRDefault="00641155" w:rsidP="00641155">
            <w:pPr>
              <w:pStyle w:val="Normal12"/>
              <w:jc w:val="center"/>
              <w:rPr>
                <w:b/>
                <w:sz w:val="17"/>
                <w:szCs w:val="17"/>
              </w:rPr>
            </w:pPr>
            <w:r w:rsidRPr="00E725FE">
              <w:rPr>
                <w:b/>
                <w:sz w:val="17"/>
                <w:szCs w:val="17"/>
              </w:rPr>
              <w:t>Fuel cost/day</w:t>
            </w:r>
          </w:p>
          <w:p w:rsidR="00641155" w:rsidRPr="00E725FE" w:rsidRDefault="00641155" w:rsidP="00641155">
            <w:pPr>
              <w:pStyle w:val="Normal12"/>
              <w:jc w:val="center"/>
              <w:rPr>
                <w:b/>
                <w:sz w:val="17"/>
                <w:szCs w:val="17"/>
              </w:rPr>
            </w:pPr>
            <w:r w:rsidRPr="00E725FE">
              <w:rPr>
                <w:b/>
                <w:sz w:val="17"/>
                <w:szCs w:val="17"/>
              </w:rPr>
              <w:t>(6)</w:t>
            </w:r>
          </w:p>
        </w:tc>
        <w:tc>
          <w:tcPr>
            <w:tcW w:w="994" w:type="dxa"/>
            <w:vAlign w:val="center"/>
          </w:tcPr>
          <w:p w:rsidR="00641155" w:rsidRPr="00E725FE" w:rsidRDefault="00641155" w:rsidP="00641155">
            <w:pPr>
              <w:pStyle w:val="Normal12"/>
              <w:jc w:val="center"/>
              <w:rPr>
                <w:b/>
                <w:sz w:val="17"/>
                <w:szCs w:val="17"/>
              </w:rPr>
            </w:pPr>
            <w:r w:rsidRPr="00E725FE">
              <w:rPr>
                <w:b/>
                <w:sz w:val="17"/>
                <w:szCs w:val="17"/>
              </w:rPr>
              <w:t>Lubricant</w:t>
            </w:r>
          </w:p>
          <w:p w:rsidR="00641155" w:rsidRPr="00E725FE" w:rsidRDefault="00641155" w:rsidP="00641155">
            <w:pPr>
              <w:pStyle w:val="Normal12"/>
              <w:jc w:val="center"/>
              <w:rPr>
                <w:b/>
                <w:sz w:val="17"/>
                <w:szCs w:val="17"/>
              </w:rPr>
            </w:pPr>
            <w:r w:rsidRPr="00E725FE">
              <w:rPr>
                <w:b/>
                <w:sz w:val="17"/>
                <w:szCs w:val="17"/>
              </w:rPr>
              <w:t>cost/day (7)</w:t>
            </w:r>
          </w:p>
        </w:tc>
        <w:tc>
          <w:tcPr>
            <w:tcW w:w="1080" w:type="dxa"/>
            <w:vAlign w:val="center"/>
          </w:tcPr>
          <w:p w:rsidR="00641155" w:rsidRPr="00E725FE" w:rsidRDefault="00641155" w:rsidP="00641155">
            <w:pPr>
              <w:pStyle w:val="Normal12"/>
              <w:jc w:val="center"/>
              <w:rPr>
                <w:b/>
                <w:sz w:val="17"/>
                <w:szCs w:val="17"/>
              </w:rPr>
            </w:pPr>
            <w:r w:rsidRPr="00E725FE">
              <w:rPr>
                <w:b/>
                <w:sz w:val="17"/>
                <w:szCs w:val="17"/>
              </w:rPr>
              <w:t>Spare parts (SP) cost</w:t>
            </w:r>
          </w:p>
          <w:p w:rsidR="00641155" w:rsidRPr="00E725FE" w:rsidRDefault="00641155" w:rsidP="00641155">
            <w:pPr>
              <w:pStyle w:val="Normal12"/>
              <w:jc w:val="center"/>
              <w:rPr>
                <w:b/>
                <w:sz w:val="17"/>
                <w:szCs w:val="17"/>
              </w:rPr>
            </w:pPr>
            <w:r w:rsidRPr="00E725FE">
              <w:rPr>
                <w:b/>
                <w:sz w:val="17"/>
                <w:szCs w:val="17"/>
              </w:rPr>
              <w:t>/day</w:t>
            </w:r>
          </w:p>
          <w:p w:rsidR="00641155" w:rsidRPr="00E725FE" w:rsidRDefault="00641155" w:rsidP="00641155">
            <w:pPr>
              <w:pStyle w:val="Normal12"/>
              <w:jc w:val="center"/>
              <w:rPr>
                <w:b/>
                <w:sz w:val="17"/>
                <w:szCs w:val="17"/>
              </w:rPr>
            </w:pPr>
            <w:r w:rsidRPr="00E725FE">
              <w:rPr>
                <w:b/>
                <w:sz w:val="17"/>
                <w:szCs w:val="17"/>
              </w:rPr>
              <w:t>(8)</w:t>
            </w:r>
          </w:p>
        </w:tc>
        <w:tc>
          <w:tcPr>
            <w:tcW w:w="1080" w:type="dxa"/>
            <w:vAlign w:val="center"/>
          </w:tcPr>
          <w:p w:rsidR="00641155" w:rsidRPr="00E725FE" w:rsidRDefault="00641155" w:rsidP="00641155">
            <w:pPr>
              <w:pStyle w:val="Normal12"/>
              <w:jc w:val="center"/>
              <w:rPr>
                <w:b/>
                <w:sz w:val="17"/>
                <w:szCs w:val="17"/>
              </w:rPr>
            </w:pPr>
            <w:r w:rsidRPr="00E725FE">
              <w:rPr>
                <w:b/>
                <w:sz w:val="17"/>
                <w:szCs w:val="17"/>
              </w:rPr>
              <w:t>Lubricant &amp; SP taxes/day</w:t>
            </w:r>
          </w:p>
          <w:p w:rsidR="00641155" w:rsidRPr="00E725FE" w:rsidRDefault="00641155" w:rsidP="00641155">
            <w:pPr>
              <w:pStyle w:val="Normal12"/>
              <w:jc w:val="center"/>
              <w:rPr>
                <w:b/>
                <w:sz w:val="17"/>
                <w:szCs w:val="17"/>
              </w:rPr>
            </w:pPr>
            <w:r w:rsidRPr="00E725FE">
              <w:rPr>
                <w:b/>
                <w:sz w:val="17"/>
                <w:szCs w:val="17"/>
              </w:rPr>
              <w:t>(9)</w:t>
            </w:r>
          </w:p>
        </w:tc>
        <w:tc>
          <w:tcPr>
            <w:tcW w:w="900" w:type="dxa"/>
            <w:vAlign w:val="center"/>
          </w:tcPr>
          <w:p w:rsidR="00641155" w:rsidRPr="00E725FE" w:rsidRDefault="00641155" w:rsidP="00641155">
            <w:pPr>
              <w:pStyle w:val="Normal12"/>
              <w:jc w:val="center"/>
              <w:rPr>
                <w:b/>
                <w:sz w:val="17"/>
                <w:szCs w:val="17"/>
              </w:rPr>
            </w:pPr>
            <w:r w:rsidRPr="00E725FE">
              <w:rPr>
                <w:b/>
                <w:sz w:val="17"/>
                <w:szCs w:val="17"/>
              </w:rPr>
              <w:t>Labour cost/day</w:t>
            </w:r>
          </w:p>
          <w:p w:rsidR="00641155" w:rsidRPr="00E725FE" w:rsidRDefault="00641155" w:rsidP="00641155">
            <w:pPr>
              <w:pStyle w:val="Normal12"/>
              <w:jc w:val="center"/>
              <w:rPr>
                <w:b/>
                <w:sz w:val="17"/>
                <w:szCs w:val="17"/>
              </w:rPr>
            </w:pPr>
            <w:r w:rsidRPr="00E725FE">
              <w:rPr>
                <w:b/>
                <w:sz w:val="17"/>
                <w:szCs w:val="17"/>
              </w:rPr>
              <w:t>(10)</w:t>
            </w:r>
          </w:p>
        </w:tc>
        <w:tc>
          <w:tcPr>
            <w:tcW w:w="803" w:type="dxa"/>
            <w:vAlign w:val="center"/>
          </w:tcPr>
          <w:p w:rsidR="00641155" w:rsidRPr="00E725FE" w:rsidRDefault="00641155" w:rsidP="00641155">
            <w:pPr>
              <w:pStyle w:val="Normal12"/>
              <w:jc w:val="center"/>
              <w:rPr>
                <w:b/>
                <w:sz w:val="17"/>
                <w:szCs w:val="17"/>
              </w:rPr>
            </w:pPr>
            <w:r w:rsidRPr="00E725FE">
              <w:rPr>
                <w:b/>
                <w:sz w:val="17"/>
                <w:szCs w:val="17"/>
              </w:rPr>
              <w:t>Total /day</w:t>
            </w:r>
          </w:p>
          <w:p w:rsidR="00641155" w:rsidRPr="00E725FE" w:rsidRDefault="00641155" w:rsidP="00641155">
            <w:pPr>
              <w:pStyle w:val="Normal12"/>
              <w:jc w:val="center"/>
              <w:rPr>
                <w:b/>
                <w:sz w:val="17"/>
                <w:szCs w:val="17"/>
              </w:rPr>
            </w:pPr>
            <w:r w:rsidRPr="00E725FE">
              <w:rPr>
                <w:b/>
                <w:sz w:val="17"/>
                <w:szCs w:val="17"/>
              </w:rPr>
              <w:t>(11)</w:t>
            </w:r>
          </w:p>
        </w:tc>
        <w:tc>
          <w:tcPr>
            <w:tcW w:w="1420" w:type="dxa"/>
            <w:vAlign w:val="center"/>
          </w:tcPr>
          <w:p w:rsidR="00641155" w:rsidRPr="00E725FE" w:rsidRDefault="00641155" w:rsidP="00641155">
            <w:pPr>
              <w:pStyle w:val="Normal12"/>
              <w:jc w:val="center"/>
              <w:rPr>
                <w:b/>
                <w:sz w:val="17"/>
                <w:szCs w:val="17"/>
              </w:rPr>
            </w:pPr>
            <w:r w:rsidRPr="00E725FE">
              <w:rPr>
                <w:b/>
                <w:sz w:val="17"/>
                <w:szCs w:val="17"/>
              </w:rPr>
              <w:t>Average daily working time</w:t>
            </w:r>
          </w:p>
          <w:p w:rsidR="00641155" w:rsidRPr="00E725FE" w:rsidRDefault="00641155" w:rsidP="00641155">
            <w:pPr>
              <w:pStyle w:val="Normal12"/>
              <w:jc w:val="center"/>
              <w:rPr>
                <w:b/>
                <w:sz w:val="17"/>
                <w:szCs w:val="17"/>
              </w:rPr>
            </w:pPr>
            <w:r w:rsidRPr="00E725FE">
              <w:rPr>
                <w:b/>
                <w:sz w:val="17"/>
                <w:szCs w:val="17"/>
              </w:rPr>
              <w:t>(12)</w:t>
            </w:r>
          </w:p>
        </w:tc>
        <w:tc>
          <w:tcPr>
            <w:tcW w:w="1005" w:type="dxa"/>
            <w:vAlign w:val="center"/>
          </w:tcPr>
          <w:p w:rsidR="00641155" w:rsidRPr="00E725FE" w:rsidRDefault="00641155" w:rsidP="00641155">
            <w:pPr>
              <w:pStyle w:val="Normal12"/>
              <w:jc w:val="center"/>
              <w:rPr>
                <w:b/>
                <w:sz w:val="18"/>
                <w:szCs w:val="24"/>
              </w:rPr>
            </w:pPr>
            <w:r w:rsidRPr="00E725FE">
              <w:rPr>
                <w:b/>
                <w:sz w:val="18"/>
                <w:szCs w:val="24"/>
              </w:rPr>
              <w:t>Total /hour</w:t>
            </w:r>
          </w:p>
          <w:p w:rsidR="00641155" w:rsidRPr="00E725FE" w:rsidRDefault="00641155" w:rsidP="00641155">
            <w:pPr>
              <w:pStyle w:val="Normal12"/>
              <w:jc w:val="center"/>
              <w:rPr>
                <w:b/>
                <w:sz w:val="18"/>
                <w:szCs w:val="24"/>
              </w:rPr>
            </w:pPr>
            <w:r w:rsidRPr="00E725FE">
              <w:rPr>
                <w:b/>
                <w:sz w:val="18"/>
                <w:szCs w:val="24"/>
              </w:rPr>
              <w:t>(13)</w:t>
            </w: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B1</w:t>
            </w:r>
          </w:p>
        </w:tc>
        <w:tc>
          <w:tcPr>
            <w:tcW w:w="1275" w:type="dxa"/>
            <w:vAlign w:val="center"/>
          </w:tcPr>
          <w:p w:rsidR="00641155" w:rsidRPr="00E725FE" w:rsidRDefault="00641155" w:rsidP="00641155">
            <w:pPr>
              <w:pStyle w:val="Normal12"/>
              <w:rPr>
                <w:szCs w:val="24"/>
              </w:rPr>
            </w:pPr>
            <w:r w:rsidRPr="00E725FE">
              <w:rPr>
                <w:sz w:val="18"/>
                <w:szCs w:val="24"/>
              </w:rPr>
              <w:t xml:space="preserve">D8N bulldozer  </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B2</w:t>
            </w:r>
          </w:p>
        </w:tc>
        <w:tc>
          <w:tcPr>
            <w:tcW w:w="1275" w:type="dxa"/>
            <w:vAlign w:val="center"/>
          </w:tcPr>
          <w:p w:rsidR="00641155" w:rsidRPr="00E725FE" w:rsidRDefault="00641155" w:rsidP="00641155">
            <w:pPr>
              <w:pStyle w:val="Normal12"/>
              <w:rPr>
                <w:szCs w:val="24"/>
              </w:rPr>
            </w:pPr>
            <w:r w:rsidRPr="00E725FE">
              <w:rPr>
                <w:sz w:val="18"/>
                <w:szCs w:val="24"/>
              </w:rPr>
              <w:t xml:space="preserve">14G grader </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B3</w:t>
            </w:r>
          </w:p>
        </w:tc>
        <w:tc>
          <w:tcPr>
            <w:tcW w:w="1275" w:type="dxa"/>
            <w:vAlign w:val="center"/>
          </w:tcPr>
          <w:p w:rsidR="00641155" w:rsidRPr="00E725FE" w:rsidRDefault="00641155" w:rsidP="00641155">
            <w:pPr>
              <w:pStyle w:val="Normal12"/>
              <w:rPr>
                <w:szCs w:val="24"/>
              </w:rPr>
            </w:pPr>
            <w:r w:rsidRPr="00E725FE">
              <w:rPr>
                <w:sz w:val="18"/>
                <w:szCs w:val="24"/>
              </w:rPr>
              <w:t>CAT-type crawler excavator</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B4</w:t>
            </w:r>
          </w:p>
        </w:tc>
        <w:tc>
          <w:tcPr>
            <w:tcW w:w="1275" w:type="dxa"/>
            <w:vAlign w:val="center"/>
          </w:tcPr>
          <w:p w:rsidR="00641155" w:rsidRPr="00E725FE" w:rsidRDefault="00641155" w:rsidP="00641155">
            <w:pPr>
              <w:pStyle w:val="Normal12"/>
              <w:rPr>
                <w:szCs w:val="24"/>
              </w:rPr>
            </w:pPr>
            <w:r w:rsidRPr="00E725FE">
              <w:rPr>
                <w:sz w:val="18"/>
                <w:szCs w:val="24"/>
              </w:rPr>
              <w:t xml:space="preserve">CAT wheeled excavator </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 xml:space="preserve">B5 </w:t>
            </w:r>
          </w:p>
        </w:tc>
        <w:tc>
          <w:tcPr>
            <w:tcW w:w="1275" w:type="dxa"/>
            <w:vAlign w:val="center"/>
          </w:tcPr>
          <w:p w:rsidR="00641155" w:rsidRPr="00E725FE" w:rsidRDefault="00641155" w:rsidP="00641155">
            <w:pPr>
              <w:pStyle w:val="Normal12"/>
              <w:rPr>
                <w:szCs w:val="24"/>
              </w:rPr>
            </w:pPr>
            <w:r w:rsidRPr="00E725FE">
              <w:rPr>
                <w:sz w:val="18"/>
                <w:szCs w:val="24"/>
              </w:rPr>
              <w:t>Trencher type</w:t>
            </w:r>
            <w:r w:rsidR="00E725FE">
              <w:rPr>
                <w:sz w:val="18"/>
                <w:szCs w:val="24"/>
              </w:rPr>
              <w:t> </w:t>
            </w:r>
            <w:r w:rsidRPr="00E725FE">
              <w:rPr>
                <w:sz w:val="18"/>
                <w:szCs w:val="24"/>
              </w:rPr>
              <w:t>…</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B5</w:t>
            </w:r>
          </w:p>
        </w:tc>
        <w:tc>
          <w:tcPr>
            <w:tcW w:w="1275" w:type="dxa"/>
            <w:vAlign w:val="center"/>
          </w:tcPr>
          <w:p w:rsidR="00641155" w:rsidRPr="00E725FE" w:rsidRDefault="00641155" w:rsidP="00641155">
            <w:pPr>
              <w:pStyle w:val="Normal12"/>
              <w:rPr>
                <w:sz w:val="18"/>
                <w:szCs w:val="24"/>
              </w:rPr>
            </w:pPr>
            <w:r w:rsidRPr="00E725FE">
              <w:rPr>
                <w:sz w:val="18"/>
                <w:szCs w:val="24"/>
              </w:rPr>
              <w:t>Pump</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B6</w:t>
            </w:r>
          </w:p>
        </w:tc>
        <w:tc>
          <w:tcPr>
            <w:tcW w:w="1275" w:type="dxa"/>
            <w:vAlign w:val="center"/>
          </w:tcPr>
          <w:p w:rsidR="00641155" w:rsidRPr="00E725FE" w:rsidRDefault="00641155" w:rsidP="00641155">
            <w:pPr>
              <w:pStyle w:val="Normal12"/>
              <w:rPr>
                <w:szCs w:val="24"/>
              </w:rPr>
            </w:pPr>
            <w:r w:rsidRPr="00E725FE">
              <w:rPr>
                <w:sz w:val="18"/>
                <w:szCs w:val="24"/>
              </w:rPr>
              <w:t xml:space="preserve">Concrete vibrating poker </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B7</w:t>
            </w:r>
          </w:p>
        </w:tc>
        <w:tc>
          <w:tcPr>
            <w:tcW w:w="1275" w:type="dxa"/>
            <w:vAlign w:val="center"/>
          </w:tcPr>
          <w:p w:rsidR="00641155" w:rsidRPr="00E725FE" w:rsidRDefault="00641155" w:rsidP="00641155">
            <w:pPr>
              <w:pStyle w:val="Normal12"/>
              <w:rPr>
                <w:szCs w:val="24"/>
              </w:rPr>
            </w:pPr>
            <w:r w:rsidRPr="00E725FE">
              <w:rPr>
                <w:sz w:val="18"/>
                <w:szCs w:val="24"/>
              </w:rPr>
              <w:t>…</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bl>
    <w:p w:rsidR="00641155" w:rsidRPr="00E725FE" w:rsidRDefault="00641155" w:rsidP="00641155">
      <w:pPr>
        <w:pStyle w:val="Normal12"/>
        <w:ind w:left="284"/>
        <w:rPr>
          <w:sz w:val="18"/>
          <w:szCs w:val="24"/>
        </w:rPr>
      </w:pPr>
    </w:p>
    <w:p w:rsidR="00641155" w:rsidRPr="00E725FE" w:rsidRDefault="00641155" w:rsidP="00641155">
      <w:pPr>
        <w:pStyle w:val="Normal12"/>
        <w:numPr>
          <w:ilvl w:val="0"/>
          <w:numId w:val="103"/>
        </w:numPr>
        <w:ind w:hanging="436"/>
        <w:rPr>
          <w:sz w:val="18"/>
          <w:szCs w:val="24"/>
        </w:rPr>
      </w:pPr>
      <w:r w:rsidRPr="00E725FE">
        <w:rPr>
          <w:sz w:val="18"/>
          <w:szCs w:val="24"/>
        </w:rPr>
        <w:t>Estimated purchase price (excl. tax) of a piece of equipment of same kind, but new, purchased in the country</w:t>
      </w:r>
      <w:r w:rsidR="00E725FE">
        <w:rPr>
          <w:sz w:val="18"/>
          <w:szCs w:val="24"/>
        </w:rPr>
        <w:t>’</w:t>
      </w:r>
      <w:r w:rsidRPr="00E725FE">
        <w:rPr>
          <w:sz w:val="18"/>
          <w:szCs w:val="24"/>
        </w:rPr>
        <w:t>s capital at the end of machine life span.</w:t>
      </w:r>
    </w:p>
    <w:p w:rsidR="00641155" w:rsidRPr="00E725FE" w:rsidRDefault="00641155" w:rsidP="00641155">
      <w:pPr>
        <w:pStyle w:val="Normal12"/>
        <w:numPr>
          <w:ilvl w:val="0"/>
          <w:numId w:val="103"/>
        </w:numPr>
        <w:ind w:hanging="436"/>
        <w:rPr>
          <w:sz w:val="18"/>
          <w:szCs w:val="24"/>
        </w:rPr>
      </w:pPr>
      <w:r w:rsidRPr="00E725FE">
        <w:rPr>
          <w:sz w:val="18"/>
          <w:szCs w:val="24"/>
        </w:rPr>
        <w:t>Duties and taxes charged to the contractor at the purchase date.</w:t>
      </w:r>
    </w:p>
    <w:p w:rsidR="00641155" w:rsidRPr="00E725FE" w:rsidRDefault="00641155" w:rsidP="00641155">
      <w:pPr>
        <w:pStyle w:val="Normal12"/>
        <w:numPr>
          <w:ilvl w:val="0"/>
          <w:numId w:val="103"/>
        </w:numPr>
        <w:ind w:hanging="436"/>
        <w:rPr>
          <w:sz w:val="18"/>
          <w:szCs w:val="24"/>
        </w:rPr>
      </w:pPr>
      <w:r w:rsidRPr="00E725FE">
        <w:rPr>
          <w:sz w:val="18"/>
          <w:szCs w:val="24"/>
        </w:rPr>
        <w:t xml:space="preserve"> = (1)+(2)</w:t>
      </w:r>
    </w:p>
    <w:p w:rsidR="00641155" w:rsidRPr="00E725FE" w:rsidRDefault="00641155" w:rsidP="00641155">
      <w:pPr>
        <w:pStyle w:val="Normal12"/>
        <w:ind w:firstLine="284"/>
        <w:rPr>
          <w:sz w:val="18"/>
          <w:szCs w:val="24"/>
        </w:rPr>
      </w:pPr>
      <w:r w:rsidRPr="00E725FE">
        <w:rPr>
          <w:sz w:val="18"/>
          <w:szCs w:val="24"/>
        </w:rPr>
        <w:t>(4)</w:t>
      </w:r>
      <w:r w:rsidRPr="00E725FE">
        <w:rPr>
          <w:sz w:val="18"/>
          <w:szCs w:val="24"/>
        </w:rPr>
        <w:tab/>
        <w:t>Number of depreciation years by number of days worked per year.</w:t>
      </w:r>
    </w:p>
    <w:p w:rsidR="00641155" w:rsidRPr="00E725FE" w:rsidRDefault="00641155" w:rsidP="00641155">
      <w:pPr>
        <w:pStyle w:val="Normal12"/>
        <w:ind w:firstLine="284"/>
        <w:rPr>
          <w:sz w:val="18"/>
          <w:szCs w:val="24"/>
        </w:rPr>
      </w:pPr>
      <w:r w:rsidRPr="00E725FE">
        <w:rPr>
          <w:sz w:val="18"/>
          <w:szCs w:val="24"/>
        </w:rPr>
        <w:t>(5)</w:t>
      </w:r>
      <w:r w:rsidRPr="00E725FE">
        <w:rPr>
          <w:sz w:val="18"/>
          <w:szCs w:val="24"/>
        </w:rPr>
        <w:tab/>
        <w:t>Daily depreciation = (3)/(4).</w:t>
      </w:r>
    </w:p>
    <w:p w:rsidR="00641155" w:rsidRPr="00E725FE" w:rsidRDefault="00641155" w:rsidP="00641155">
      <w:pPr>
        <w:pStyle w:val="Normal12"/>
        <w:ind w:firstLine="284"/>
        <w:rPr>
          <w:sz w:val="18"/>
          <w:szCs w:val="24"/>
        </w:rPr>
      </w:pPr>
      <w:r w:rsidRPr="00E725FE">
        <w:rPr>
          <w:sz w:val="18"/>
          <w:szCs w:val="24"/>
        </w:rPr>
        <w:t>(6)</w:t>
      </w:r>
      <w:r w:rsidRPr="00E725FE">
        <w:rPr>
          <w:sz w:val="18"/>
          <w:szCs w:val="24"/>
        </w:rPr>
        <w:tab/>
        <w:t>Average daily fuel consumption; the cost of the fuel is given with tax.</w:t>
      </w:r>
    </w:p>
    <w:p w:rsidR="00641155" w:rsidRPr="00E725FE" w:rsidRDefault="00641155" w:rsidP="00641155">
      <w:pPr>
        <w:pStyle w:val="Normal12"/>
        <w:ind w:firstLine="284"/>
        <w:rPr>
          <w:sz w:val="18"/>
          <w:szCs w:val="24"/>
        </w:rPr>
      </w:pPr>
      <w:r w:rsidRPr="00E725FE">
        <w:rPr>
          <w:sz w:val="18"/>
          <w:szCs w:val="24"/>
        </w:rPr>
        <w:t>(7)</w:t>
      </w:r>
      <w:r w:rsidRPr="00E725FE">
        <w:rPr>
          <w:sz w:val="18"/>
          <w:szCs w:val="24"/>
        </w:rPr>
        <w:tab/>
        <w:t>Daily cost of lubricants (excl. tax).</w:t>
      </w:r>
    </w:p>
    <w:p w:rsidR="00641155" w:rsidRPr="00E725FE" w:rsidRDefault="00641155" w:rsidP="00641155">
      <w:pPr>
        <w:pStyle w:val="Normal12"/>
        <w:ind w:firstLine="284"/>
        <w:rPr>
          <w:sz w:val="18"/>
          <w:szCs w:val="18"/>
        </w:rPr>
      </w:pPr>
      <w:r w:rsidRPr="00E725FE">
        <w:rPr>
          <w:sz w:val="18"/>
          <w:szCs w:val="18"/>
        </w:rPr>
        <w:t>(8)</w:t>
      </w:r>
      <w:r w:rsidRPr="00E725FE">
        <w:rPr>
          <w:sz w:val="18"/>
          <w:szCs w:val="18"/>
        </w:rPr>
        <w:tab/>
        <w:t>Daily cost of spare parts (excl. tax).</w:t>
      </w:r>
    </w:p>
    <w:p w:rsidR="00641155" w:rsidRPr="00E725FE" w:rsidRDefault="00641155" w:rsidP="00641155">
      <w:pPr>
        <w:pStyle w:val="Normal12"/>
        <w:numPr>
          <w:ilvl w:val="0"/>
          <w:numId w:val="102"/>
        </w:numPr>
        <w:ind w:hanging="436"/>
        <w:rPr>
          <w:sz w:val="18"/>
          <w:szCs w:val="18"/>
        </w:rPr>
      </w:pPr>
      <w:r w:rsidRPr="00E725FE">
        <w:rPr>
          <w:sz w:val="18"/>
          <w:szCs w:val="18"/>
        </w:rPr>
        <w:t>Duties and taxes charged to the contractor on lubricants and spare parts</w:t>
      </w:r>
      <w:r w:rsidR="006C4752">
        <w:rPr>
          <w:sz w:val="18"/>
          <w:szCs w:val="18"/>
        </w:rPr>
        <w:t>.</w:t>
      </w:r>
    </w:p>
    <w:p w:rsidR="00641155" w:rsidRPr="00E725FE" w:rsidRDefault="001A263F" w:rsidP="00641155">
      <w:pPr>
        <w:pStyle w:val="Normal12"/>
        <w:numPr>
          <w:ilvl w:val="0"/>
          <w:numId w:val="102"/>
        </w:numPr>
        <w:ind w:hanging="436"/>
        <w:rPr>
          <w:sz w:val="18"/>
          <w:szCs w:val="18"/>
        </w:rPr>
      </w:pPr>
      <w:r>
        <w:rPr>
          <w:sz w:val="18"/>
          <w:szCs w:val="18"/>
        </w:rPr>
        <w:t>Manpower price</w:t>
      </w:r>
      <w:r w:rsidR="00641155" w:rsidRPr="00E725FE">
        <w:rPr>
          <w:sz w:val="18"/>
          <w:szCs w:val="18"/>
        </w:rPr>
        <w:t xml:space="preserve"> (man/day).</w:t>
      </w:r>
    </w:p>
    <w:p w:rsidR="00641155" w:rsidRPr="00E725FE" w:rsidRDefault="00641155" w:rsidP="00641155">
      <w:pPr>
        <w:pStyle w:val="Normal12"/>
        <w:numPr>
          <w:ilvl w:val="0"/>
          <w:numId w:val="102"/>
        </w:numPr>
        <w:ind w:hanging="436"/>
        <w:rPr>
          <w:sz w:val="18"/>
          <w:szCs w:val="18"/>
        </w:rPr>
      </w:pPr>
      <w:r w:rsidRPr="00E725FE">
        <w:rPr>
          <w:sz w:val="18"/>
          <w:szCs w:val="18"/>
        </w:rPr>
        <w:t>Daily basic prices of piece of equipment = (5)+(6)+(7)+(8)+(9)+(10)</w:t>
      </w:r>
      <w:r w:rsidR="006C4752">
        <w:rPr>
          <w:sz w:val="18"/>
          <w:szCs w:val="18"/>
        </w:rPr>
        <w:t>.</w:t>
      </w:r>
      <w:r w:rsidRPr="00E725FE">
        <w:rPr>
          <w:sz w:val="18"/>
          <w:szCs w:val="18"/>
        </w:rPr>
        <w:t>.</w:t>
      </w:r>
    </w:p>
    <w:p w:rsidR="00641155" w:rsidRPr="00E725FE" w:rsidRDefault="00641155" w:rsidP="00641155">
      <w:pPr>
        <w:pStyle w:val="Normal12"/>
        <w:numPr>
          <w:ilvl w:val="0"/>
          <w:numId w:val="102"/>
        </w:numPr>
        <w:ind w:hanging="436"/>
        <w:rPr>
          <w:sz w:val="18"/>
          <w:szCs w:val="18"/>
        </w:rPr>
      </w:pPr>
      <w:r w:rsidRPr="00E725FE">
        <w:rPr>
          <w:sz w:val="18"/>
          <w:szCs w:val="18"/>
        </w:rPr>
        <w:t>Hours of operations (average)</w:t>
      </w:r>
      <w:r w:rsidR="006C4752">
        <w:rPr>
          <w:sz w:val="18"/>
          <w:szCs w:val="18"/>
        </w:rPr>
        <w:t>.</w:t>
      </w:r>
    </w:p>
    <w:p w:rsidR="00641155" w:rsidRPr="00E725FE" w:rsidRDefault="00641155" w:rsidP="00641155">
      <w:pPr>
        <w:pStyle w:val="Normal12"/>
        <w:numPr>
          <w:ilvl w:val="0"/>
          <w:numId w:val="104"/>
        </w:numPr>
        <w:ind w:hanging="436"/>
        <w:rPr>
          <w:sz w:val="18"/>
          <w:szCs w:val="18"/>
        </w:rPr>
      </w:pPr>
      <w:r w:rsidRPr="00E725FE">
        <w:rPr>
          <w:sz w:val="18"/>
          <w:szCs w:val="18"/>
        </w:rPr>
        <w:t>Hourly operational price of piece of equipment = (11)/(12)</w:t>
      </w:r>
    </w:p>
    <w:p w:rsidR="00641155" w:rsidRPr="00E725FE" w:rsidRDefault="00641155" w:rsidP="00641155">
      <w:pPr>
        <w:pStyle w:val="Normal12"/>
        <w:rPr>
          <w:sz w:val="18"/>
          <w:szCs w:val="24"/>
        </w:rPr>
      </w:pPr>
    </w:p>
    <w:p w:rsidR="00641155" w:rsidRPr="00E725FE" w:rsidRDefault="00641155" w:rsidP="00C1219C">
      <w:pPr>
        <w:pStyle w:val="Normal12"/>
        <w:ind w:left="10065"/>
        <w:rPr>
          <w:sz w:val="18"/>
          <w:szCs w:val="24"/>
        </w:rPr>
      </w:pPr>
      <w:r w:rsidRPr="00E725FE">
        <w:rPr>
          <w:sz w:val="18"/>
          <w:szCs w:val="24"/>
        </w:rPr>
        <w:t>Done at ………………………………….</w:t>
      </w:r>
    </w:p>
    <w:p w:rsidR="00641155" w:rsidRPr="00E725FE" w:rsidRDefault="00641155" w:rsidP="00C1219C">
      <w:pPr>
        <w:pStyle w:val="Normal12"/>
        <w:ind w:left="10065"/>
        <w:rPr>
          <w:sz w:val="18"/>
          <w:szCs w:val="24"/>
        </w:rPr>
      </w:pPr>
    </w:p>
    <w:p w:rsidR="00641155" w:rsidRPr="00E725FE" w:rsidRDefault="00641155" w:rsidP="00C1219C">
      <w:pPr>
        <w:pStyle w:val="Normal12"/>
        <w:ind w:left="10065"/>
        <w:rPr>
          <w:szCs w:val="24"/>
        </w:rPr>
      </w:pPr>
      <w:r w:rsidRPr="00E725FE">
        <w:rPr>
          <w:sz w:val="18"/>
          <w:szCs w:val="24"/>
        </w:rPr>
        <w:t xml:space="preserve">The </w:t>
      </w:r>
      <w:r w:rsidR="0009036E">
        <w:rPr>
          <w:sz w:val="18"/>
          <w:szCs w:val="24"/>
        </w:rPr>
        <w:t>t</w:t>
      </w:r>
      <w:r w:rsidRPr="00E725FE">
        <w:rPr>
          <w:sz w:val="18"/>
          <w:szCs w:val="24"/>
        </w:rPr>
        <w:t>enderer (signature)</w:t>
      </w:r>
    </w:p>
    <w:p w:rsidR="00641155" w:rsidRPr="00E725FE" w:rsidRDefault="00641155" w:rsidP="00641155">
      <w:pPr>
        <w:pStyle w:val="Normal12"/>
        <w:jc w:val="center"/>
        <w:rPr>
          <w:szCs w:val="24"/>
        </w:rPr>
        <w:sectPr w:rsidR="00641155" w:rsidRPr="00E725FE" w:rsidSect="00641155">
          <w:pgSz w:w="16838" w:h="11906" w:orient="landscape"/>
          <w:pgMar w:top="851" w:right="862" w:bottom="680" w:left="1021" w:header="601" w:footer="1077" w:gutter="0"/>
          <w:cols w:space="720"/>
          <w:titlePg/>
        </w:sectPr>
      </w:pPr>
    </w:p>
    <w:p w:rsidR="00641155" w:rsidRPr="00E725FE" w:rsidRDefault="00641155" w:rsidP="00641155"/>
    <w:p w:rsidR="00641155" w:rsidRPr="00E725FE" w:rsidRDefault="00641155" w:rsidP="00641155">
      <w:pPr>
        <w:pStyle w:val="Text2"/>
        <w:jc w:val="center"/>
        <w:rPr>
          <w:b/>
          <w:szCs w:val="24"/>
          <w:u w:val="single"/>
        </w:rPr>
      </w:pPr>
      <w:r w:rsidRPr="00E725FE">
        <w:rPr>
          <w:b/>
          <w:szCs w:val="24"/>
          <w:u w:val="single"/>
        </w:rPr>
        <w:t>D) Breakdown of unit prices in the price schedule</w:t>
      </w:r>
      <w:r w:rsidRPr="00E725FE">
        <w:rPr>
          <w:b/>
          <w:szCs w:val="24"/>
          <w:u w:val="single"/>
        </w:rPr>
        <w:br/>
        <w:t xml:space="preserve"> (in local currency or €)</w:t>
      </w:r>
    </w:p>
    <w:p w:rsidR="00641155" w:rsidRPr="00E725FE" w:rsidRDefault="00641155" w:rsidP="00641155">
      <w:pPr>
        <w:pStyle w:val="Normal12"/>
        <w:rPr>
          <w:sz w:val="20"/>
          <w:szCs w:val="24"/>
        </w:rPr>
      </w:pPr>
    </w:p>
    <w:p w:rsidR="00641155" w:rsidRPr="00E725FE" w:rsidRDefault="00E725FE" w:rsidP="00C1219C">
      <w:pPr>
        <w:pStyle w:val="Normal12"/>
        <w:ind w:left="6521" w:hanging="6521"/>
        <w:rPr>
          <w:sz w:val="22"/>
          <w:szCs w:val="24"/>
        </w:rPr>
      </w:pPr>
      <w:r>
        <w:rPr>
          <w:sz w:val="22"/>
          <w:szCs w:val="24"/>
        </w:rPr>
        <w:t xml:space="preserve">No </w:t>
      </w:r>
      <w:r w:rsidR="00C1219C">
        <w:rPr>
          <w:sz w:val="22"/>
          <w:szCs w:val="24"/>
        </w:rPr>
        <w:t>of the unit price:</w:t>
      </w:r>
      <w:r w:rsidR="00C1219C">
        <w:rPr>
          <w:sz w:val="22"/>
          <w:szCs w:val="24"/>
        </w:rPr>
        <w:tab/>
      </w:r>
      <w:r w:rsidR="00641155" w:rsidRPr="00E725FE">
        <w:rPr>
          <w:sz w:val="22"/>
          <w:szCs w:val="24"/>
        </w:rPr>
        <w:t>Output per day: m³/day</w:t>
      </w:r>
    </w:p>
    <w:p w:rsidR="00641155" w:rsidRPr="00E725FE" w:rsidRDefault="00641155" w:rsidP="00641155">
      <w:pPr>
        <w:pStyle w:val="Normal12"/>
        <w:rPr>
          <w:sz w:val="22"/>
          <w:szCs w:val="24"/>
        </w:rPr>
      </w:pPr>
      <w:r w:rsidRPr="00E725FE">
        <w:rPr>
          <w:sz w:val="22"/>
          <w:szCs w:val="24"/>
        </w:rPr>
        <w:t>Designation of the unit price:</w:t>
      </w:r>
    </w:p>
    <w:p w:rsidR="00641155" w:rsidRPr="00E725FE" w:rsidRDefault="00203C42" w:rsidP="00641155">
      <w:pPr>
        <w:pStyle w:val="Normal12"/>
        <w:rPr>
          <w:sz w:val="22"/>
          <w:szCs w:val="22"/>
        </w:rPr>
      </w:pPr>
      <w:r>
        <w:rPr>
          <w:sz w:val="22"/>
          <w:szCs w:val="24"/>
        </w:rPr>
        <w:t>Estimated q</w:t>
      </w:r>
      <w:r w:rsidR="00641155" w:rsidRPr="00E725FE">
        <w:rPr>
          <w:sz w:val="22"/>
          <w:szCs w:val="24"/>
        </w:rPr>
        <w:t>uantities:</w:t>
      </w:r>
    </w:p>
    <w:p w:rsidR="00641155" w:rsidRPr="00E725FE" w:rsidRDefault="00641155" w:rsidP="00641155">
      <w:pPr>
        <w:pStyle w:val="Normal12"/>
        <w:rPr>
          <w:sz w:val="22"/>
          <w:szCs w:val="24"/>
        </w:rPr>
      </w:pPr>
    </w:p>
    <w:tbl>
      <w:tblPr>
        <w:tblW w:w="11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7"/>
        <w:gridCol w:w="812"/>
        <w:gridCol w:w="428"/>
        <w:gridCol w:w="1417"/>
        <w:gridCol w:w="1390"/>
        <w:gridCol w:w="1230"/>
        <w:gridCol w:w="7"/>
        <w:gridCol w:w="1260"/>
        <w:gridCol w:w="998"/>
        <w:gridCol w:w="830"/>
        <w:gridCol w:w="1028"/>
      </w:tblGrid>
      <w:tr w:rsidR="00641155" w:rsidRPr="00E725FE" w:rsidTr="00641155">
        <w:trPr>
          <w:trHeight w:val="573"/>
          <w:jc w:val="center"/>
        </w:trPr>
        <w:tc>
          <w:tcPr>
            <w:tcW w:w="1657" w:type="dxa"/>
            <w:vMerge w:val="restart"/>
            <w:tcBorders>
              <w:top w:val="single" w:sz="12" w:space="0" w:color="auto"/>
              <w:left w:val="single" w:sz="12" w:space="0" w:color="auto"/>
              <w:bottom w:val="single" w:sz="6"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COMPONENTS OF THE PRICE EQUIPMENT, SUPPLIES AND SUBCONTRACTED WORKS</w:t>
            </w:r>
          </w:p>
          <w:p w:rsidR="00641155" w:rsidRPr="00E725FE" w:rsidRDefault="00641155" w:rsidP="00641155">
            <w:pPr>
              <w:jc w:val="center"/>
              <w:rPr>
                <w:sz w:val="16"/>
                <w:szCs w:val="16"/>
              </w:rPr>
            </w:pPr>
          </w:p>
          <w:p w:rsidR="00641155" w:rsidRPr="00E725FE" w:rsidRDefault="00641155" w:rsidP="00641155">
            <w:pPr>
              <w:jc w:val="center"/>
              <w:rPr>
                <w:sz w:val="16"/>
                <w:szCs w:val="16"/>
              </w:rPr>
            </w:pPr>
            <w:r w:rsidRPr="00E725FE">
              <w:rPr>
                <w:sz w:val="16"/>
                <w:szCs w:val="16"/>
              </w:rPr>
              <w:t>DESIGNATION</w:t>
            </w:r>
          </w:p>
        </w:tc>
        <w:tc>
          <w:tcPr>
            <w:tcW w:w="812" w:type="dxa"/>
            <w:vMerge w:val="restart"/>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 xml:space="preserve">Quantity or time using h/day     </w:t>
            </w:r>
            <w:r w:rsidRPr="00E725FE">
              <w:rPr>
                <w:b/>
                <w:bCs/>
                <w:sz w:val="16"/>
                <w:szCs w:val="16"/>
              </w:rPr>
              <w:t>(Q)</w:t>
            </w:r>
          </w:p>
        </w:tc>
        <w:tc>
          <w:tcPr>
            <w:tcW w:w="428" w:type="dxa"/>
            <w:vMerge w:val="restart"/>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b/>
                <w:sz w:val="20"/>
              </w:rPr>
            </w:pPr>
            <w:r w:rsidRPr="00E725FE">
              <w:rPr>
                <w:b/>
                <w:sz w:val="20"/>
              </w:rPr>
              <w:t>U</w:t>
            </w:r>
          </w:p>
        </w:tc>
        <w:tc>
          <w:tcPr>
            <w:tcW w:w="5295" w:type="dxa"/>
            <w:gridSpan w:val="5"/>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jc w:val="center"/>
              <w:rPr>
                <w:b/>
                <w:sz w:val="20"/>
              </w:rPr>
            </w:pPr>
            <w:r w:rsidRPr="00E725FE">
              <w:rPr>
                <w:b/>
                <w:sz w:val="20"/>
              </w:rPr>
              <w:t>EQUIPMENT</w:t>
            </w:r>
          </w:p>
        </w:tc>
        <w:tc>
          <w:tcPr>
            <w:tcW w:w="1828" w:type="dxa"/>
            <w:gridSpan w:val="2"/>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jc w:val="center"/>
              <w:rPr>
                <w:b/>
                <w:sz w:val="20"/>
              </w:rPr>
            </w:pPr>
            <w:r w:rsidRPr="00E725FE">
              <w:rPr>
                <w:b/>
                <w:sz w:val="20"/>
              </w:rPr>
              <w:t>LABOUR</w:t>
            </w:r>
          </w:p>
        </w:tc>
        <w:tc>
          <w:tcPr>
            <w:tcW w:w="1016" w:type="dxa"/>
            <w:vMerge w:val="restart"/>
            <w:tcBorders>
              <w:top w:val="single" w:sz="12" w:space="0" w:color="auto"/>
              <w:left w:val="single" w:sz="6" w:space="0" w:color="auto"/>
              <w:bottom w:val="single" w:sz="6" w:space="0" w:color="auto"/>
              <w:right w:val="single" w:sz="12" w:space="0" w:color="auto"/>
            </w:tcBorders>
            <w:vAlign w:val="center"/>
          </w:tcPr>
          <w:p w:rsidR="00641155" w:rsidRPr="00E725FE" w:rsidRDefault="00641155" w:rsidP="00641155">
            <w:pPr>
              <w:jc w:val="center"/>
              <w:rPr>
                <w:b/>
                <w:sz w:val="20"/>
              </w:rPr>
            </w:pPr>
            <w:r w:rsidRPr="00E725FE">
              <w:rPr>
                <w:b/>
                <w:sz w:val="20"/>
              </w:rPr>
              <w:t>TOTALS €/day</w:t>
            </w:r>
          </w:p>
        </w:tc>
      </w:tr>
      <w:tr w:rsidR="00641155" w:rsidRPr="00E725FE" w:rsidTr="00641155">
        <w:trPr>
          <w:trHeight w:val="1330"/>
          <w:jc w:val="center"/>
        </w:trPr>
        <w:tc>
          <w:tcPr>
            <w:tcW w:w="1657" w:type="dxa"/>
            <w:vMerge/>
            <w:tcBorders>
              <w:top w:val="single" w:sz="6" w:space="0" w:color="auto"/>
              <w:left w:val="single" w:sz="12" w:space="0" w:color="auto"/>
              <w:bottom w:val="single" w:sz="12" w:space="0" w:color="auto"/>
              <w:right w:val="single" w:sz="6" w:space="0" w:color="auto"/>
            </w:tcBorders>
            <w:vAlign w:val="center"/>
          </w:tcPr>
          <w:p w:rsidR="00641155" w:rsidRPr="00E725FE" w:rsidRDefault="00641155" w:rsidP="00641155">
            <w:pPr>
              <w:jc w:val="center"/>
              <w:rPr>
                <w:sz w:val="16"/>
                <w:szCs w:val="16"/>
              </w:rPr>
            </w:pPr>
          </w:p>
        </w:tc>
        <w:tc>
          <w:tcPr>
            <w:tcW w:w="812" w:type="dxa"/>
            <w:vMerge/>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16"/>
                <w:szCs w:val="16"/>
              </w:rPr>
            </w:pPr>
          </w:p>
        </w:tc>
        <w:tc>
          <w:tcPr>
            <w:tcW w:w="428" w:type="dxa"/>
            <w:vMerge/>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20"/>
              </w:rPr>
            </w:pPr>
          </w:p>
        </w:tc>
        <w:tc>
          <w:tcPr>
            <w:tcW w:w="1417" w:type="dxa"/>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DEPRECIATION €/h</w:t>
            </w:r>
          </w:p>
          <w:p w:rsidR="00641155" w:rsidRPr="00E725FE" w:rsidRDefault="00641155" w:rsidP="00641155">
            <w:pPr>
              <w:jc w:val="center"/>
              <w:rPr>
                <w:b/>
                <w:sz w:val="16"/>
                <w:szCs w:val="16"/>
              </w:rPr>
            </w:pPr>
            <w:r w:rsidRPr="00E725FE">
              <w:rPr>
                <w:b/>
                <w:sz w:val="16"/>
                <w:szCs w:val="16"/>
              </w:rPr>
              <w:t>(1)</w:t>
            </w:r>
          </w:p>
        </w:tc>
        <w:tc>
          <w:tcPr>
            <w:tcW w:w="1381" w:type="dxa"/>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MAINTENANCE €/h</w:t>
            </w:r>
          </w:p>
          <w:p w:rsidR="00641155" w:rsidRPr="00E725FE" w:rsidRDefault="00641155" w:rsidP="00641155">
            <w:pPr>
              <w:jc w:val="center"/>
              <w:rPr>
                <w:sz w:val="16"/>
                <w:szCs w:val="16"/>
              </w:rPr>
            </w:pPr>
            <w:r w:rsidRPr="00E725FE">
              <w:rPr>
                <w:b/>
                <w:bCs/>
                <w:sz w:val="16"/>
                <w:szCs w:val="16"/>
              </w:rPr>
              <w:t>(2)</w:t>
            </w:r>
          </w:p>
        </w:tc>
        <w:tc>
          <w:tcPr>
            <w:tcW w:w="1230" w:type="dxa"/>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FUEL-LUBRICANTS €/h</w:t>
            </w:r>
          </w:p>
          <w:p w:rsidR="00641155" w:rsidRPr="00E725FE" w:rsidRDefault="00641155" w:rsidP="00641155">
            <w:pPr>
              <w:jc w:val="center"/>
              <w:rPr>
                <w:sz w:val="16"/>
                <w:szCs w:val="16"/>
              </w:rPr>
            </w:pPr>
            <w:r w:rsidRPr="00E725FE">
              <w:rPr>
                <w:b/>
                <w:bCs/>
                <w:sz w:val="16"/>
                <w:szCs w:val="16"/>
              </w:rPr>
              <w:t>(3)</w:t>
            </w:r>
          </w:p>
        </w:tc>
        <w:tc>
          <w:tcPr>
            <w:tcW w:w="1267" w:type="dxa"/>
            <w:gridSpan w:val="2"/>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TOTAL €/day</w:t>
            </w:r>
          </w:p>
          <w:p w:rsidR="00641155" w:rsidRPr="00E725FE" w:rsidRDefault="00641155" w:rsidP="00641155">
            <w:pPr>
              <w:jc w:val="center"/>
              <w:rPr>
                <w:sz w:val="16"/>
                <w:szCs w:val="16"/>
              </w:rPr>
            </w:pPr>
            <w:r w:rsidRPr="00E725FE">
              <w:rPr>
                <w:b/>
                <w:bCs/>
                <w:sz w:val="16"/>
                <w:szCs w:val="16"/>
              </w:rPr>
              <w:t>Qx(1+2+3)</w:t>
            </w:r>
          </w:p>
        </w:tc>
        <w:tc>
          <w:tcPr>
            <w:tcW w:w="998" w:type="dxa"/>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Unit price</w:t>
            </w:r>
          </w:p>
        </w:tc>
        <w:tc>
          <w:tcPr>
            <w:tcW w:w="830" w:type="dxa"/>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TOTAL €/day</w:t>
            </w:r>
          </w:p>
        </w:tc>
        <w:tc>
          <w:tcPr>
            <w:tcW w:w="1016" w:type="dxa"/>
            <w:vMerge/>
            <w:tcBorders>
              <w:top w:val="single" w:sz="6" w:space="0" w:color="auto"/>
              <w:left w:val="single" w:sz="6" w:space="0" w:color="auto"/>
              <w:bottom w:val="single" w:sz="12" w:space="0" w:color="auto"/>
              <w:right w:val="single" w:sz="12" w:space="0" w:color="auto"/>
            </w:tcBorders>
            <w:vAlign w:val="center"/>
          </w:tcPr>
          <w:p w:rsidR="00641155" w:rsidRPr="00E725FE" w:rsidRDefault="00641155" w:rsidP="00641155">
            <w:pPr>
              <w:jc w:val="center"/>
              <w:rPr>
                <w:sz w:val="20"/>
              </w:rPr>
            </w:pPr>
          </w:p>
        </w:tc>
      </w:tr>
      <w:tr w:rsidR="00641155" w:rsidRPr="00E725FE" w:rsidTr="00641155">
        <w:trPr>
          <w:trHeight w:val="795"/>
          <w:jc w:val="center"/>
        </w:trPr>
        <w:tc>
          <w:tcPr>
            <w:tcW w:w="1657" w:type="dxa"/>
            <w:tcBorders>
              <w:top w:val="single" w:sz="12" w:space="0" w:color="auto"/>
              <w:left w:val="single" w:sz="12" w:space="0" w:color="auto"/>
              <w:bottom w:val="single" w:sz="6"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EQUIPMENT</w:t>
            </w:r>
          </w:p>
        </w:tc>
        <w:tc>
          <w:tcPr>
            <w:tcW w:w="812"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r w:rsidRPr="00E725FE">
              <w:rPr>
                <w:sz w:val="20"/>
              </w:rPr>
              <w:t>h</w:t>
            </w:r>
          </w:p>
        </w:tc>
        <w:tc>
          <w:tcPr>
            <w:tcW w:w="1417"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381"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37" w:type="dxa"/>
            <w:gridSpan w:val="2"/>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60"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830"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12" w:space="0" w:color="auto"/>
              <w:left w:val="single" w:sz="6" w:space="0" w:color="auto"/>
              <w:bottom w:val="single" w:sz="6" w:space="0" w:color="auto"/>
              <w:right w:val="single" w:sz="12" w:space="0" w:color="auto"/>
            </w:tcBorders>
            <w:noWrap/>
            <w:vAlign w:val="center"/>
          </w:tcPr>
          <w:p w:rsidR="00641155" w:rsidRPr="00E725FE" w:rsidRDefault="00641155" w:rsidP="00641155">
            <w:pPr>
              <w:jc w:val="center"/>
              <w:rPr>
                <w:sz w:val="20"/>
              </w:rPr>
            </w:pPr>
          </w:p>
        </w:tc>
      </w:tr>
      <w:tr w:rsidR="00641155" w:rsidRPr="00E725FE" w:rsidTr="00641155">
        <w:trPr>
          <w:trHeight w:val="795"/>
          <w:jc w:val="center"/>
        </w:trPr>
        <w:tc>
          <w:tcPr>
            <w:tcW w:w="1657" w:type="dxa"/>
            <w:tcBorders>
              <w:top w:val="single" w:sz="6" w:space="0" w:color="auto"/>
              <w:left w:val="single" w:sz="12" w:space="0" w:color="auto"/>
              <w:bottom w:val="single" w:sz="12" w:space="0" w:color="auto"/>
              <w:right w:val="single" w:sz="6" w:space="0" w:color="auto"/>
            </w:tcBorders>
            <w:vAlign w:val="center"/>
          </w:tcPr>
          <w:p w:rsidR="00641155" w:rsidRPr="00E725FE" w:rsidRDefault="00641155" w:rsidP="00641155">
            <w:pPr>
              <w:jc w:val="center"/>
              <w:rPr>
                <w:sz w:val="16"/>
                <w:szCs w:val="16"/>
              </w:rPr>
            </w:pPr>
          </w:p>
        </w:tc>
        <w:tc>
          <w:tcPr>
            <w:tcW w:w="812"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r w:rsidRPr="00E725FE">
              <w:rPr>
                <w:sz w:val="20"/>
              </w:rPr>
              <w:t>h</w:t>
            </w:r>
          </w:p>
        </w:tc>
        <w:tc>
          <w:tcPr>
            <w:tcW w:w="1417"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381"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237" w:type="dxa"/>
            <w:gridSpan w:val="2"/>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260"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830"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6" w:space="0" w:color="auto"/>
              <w:left w:val="single" w:sz="6" w:space="0" w:color="auto"/>
              <w:bottom w:val="single" w:sz="12" w:space="0" w:color="auto"/>
              <w:right w:val="single" w:sz="12" w:space="0" w:color="auto"/>
            </w:tcBorders>
            <w:noWrap/>
            <w:vAlign w:val="center"/>
          </w:tcPr>
          <w:p w:rsidR="00641155" w:rsidRPr="00E725FE" w:rsidRDefault="00641155" w:rsidP="00641155">
            <w:pPr>
              <w:jc w:val="center"/>
              <w:rPr>
                <w:sz w:val="20"/>
              </w:rPr>
            </w:pPr>
          </w:p>
        </w:tc>
      </w:tr>
      <w:tr w:rsidR="00641155" w:rsidRPr="00E725FE" w:rsidTr="00641155">
        <w:trPr>
          <w:trHeight w:val="795"/>
          <w:jc w:val="center"/>
        </w:trPr>
        <w:tc>
          <w:tcPr>
            <w:tcW w:w="1657" w:type="dxa"/>
            <w:tcBorders>
              <w:top w:val="single" w:sz="12" w:space="0" w:color="auto"/>
              <w:left w:val="single" w:sz="12" w:space="0" w:color="auto"/>
              <w:bottom w:val="single" w:sz="6"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MATERIALS</w:t>
            </w:r>
          </w:p>
        </w:tc>
        <w:tc>
          <w:tcPr>
            <w:tcW w:w="812"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417"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381"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37" w:type="dxa"/>
            <w:gridSpan w:val="2"/>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60"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830"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12" w:space="0" w:color="auto"/>
              <w:left w:val="single" w:sz="6" w:space="0" w:color="auto"/>
              <w:bottom w:val="single" w:sz="6" w:space="0" w:color="auto"/>
              <w:right w:val="single" w:sz="12" w:space="0" w:color="auto"/>
            </w:tcBorders>
            <w:noWrap/>
            <w:vAlign w:val="center"/>
          </w:tcPr>
          <w:p w:rsidR="00641155" w:rsidRPr="00E725FE" w:rsidRDefault="00641155" w:rsidP="00641155">
            <w:pPr>
              <w:jc w:val="center"/>
              <w:rPr>
                <w:sz w:val="20"/>
              </w:rPr>
            </w:pPr>
          </w:p>
        </w:tc>
      </w:tr>
      <w:tr w:rsidR="00641155" w:rsidRPr="00E725FE" w:rsidTr="00641155">
        <w:trPr>
          <w:trHeight w:val="795"/>
          <w:jc w:val="center"/>
        </w:trPr>
        <w:tc>
          <w:tcPr>
            <w:tcW w:w="1657" w:type="dxa"/>
            <w:tcBorders>
              <w:top w:val="single" w:sz="6" w:space="0" w:color="auto"/>
              <w:left w:val="single" w:sz="12" w:space="0" w:color="auto"/>
              <w:bottom w:val="single" w:sz="12" w:space="0" w:color="auto"/>
              <w:right w:val="single" w:sz="6" w:space="0" w:color="auto"/>
            </w:tcBorders>
            <w:vAlign w:val="center"/>
          </w:tcPr>
          <w:p w:rsidR="00641155" w:rsidRPr="00E725FE" w:rsidRDefault="00641155" w:rsidP="00641155">
            <w:pPr>
              <w:jc w:val="center"/>
              <w:rPr>
                <w:sz w:val="16"/>
                <w:szCs w:val="16"/>
              </w:rPr>
            </w:pPr>
          </w:p>
        </w:tc>
        <w:tc>
          <w:tcPr>
            <w:tcW w:w="812"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r w:rsidRPr="00E725FE">
              <w:rPr>
                <w:sz w:val="20"/>
              </w:rPr>
              <w:t>h</w:t>
            </w:r>
          </w:p>
        </w:tc>
        <w:tc>
          <w:tcPr>
            <w:tcW w:w="1417"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381"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237" w:type="dxa"/>
            <w:gridSpan w:val="2"/>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260"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830"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6" w:space="0" w:color="auto"/>
              <w:left w:val="single" w:sz="6" w:space="0" w:color="auto"/>
              <w:bottom w:val="single" w:sz="12" w:space="0" w:color="auto"/>
              <w:right w:val="single" w:sz="12" w:space="0" w:color="auto"/>
            </w:tcBorders>
            <w:noWrap/>
            <w:vAlign w:val="center"/>
          </w:tcPr>
          <w:p w:rsidR="00641155" w:rsidRPr="00E725FE" w:rsidRDefault="00641155" w:rsidP="00641155">
            <w:pPr>
              <w:jc w:val="center"/>
              <w:rPr>
                <w:sz w:val="20"/>
              </w:rPr>
            </w:pPr>
          </w:p>
        </w:tc>
      </w:tr>
      <w:tr w:rsidR="00641155" w:rsidRPr="00E725FE" w:rsidTr="00641155">
        <w:trPr>
          <w:trHeight w:val="795"/>
          <w:jc w:val="center"/>
        </w:trPr>
        <w:tc>
          <w:tcPr>
            <w:tcW w:w="1657" w:type="dxa"/>
            <w:tcBorders>
              <w:top w:val="single" w:sz="12" w:space="0" w:color="auto"/>
              <w:left w:val="single" w:sz="12" w:space="0" w:color="auto"/>
              <w:bottom w:val="single" w:sz="6" w:space="0" w:color="auto"/>
              <w:right w:val="single" w:sz="6" w:space="0" w:color="auto"/>
            </w:tcBorders>
            <w:noWrap/>
            <w:vAlign w:val="center"/>
          </w:tcPr>
          <w:p w:rsidR="00641155" w:rsidRPr="00E725FE" w:rsidRDefault="00641155" w:rsidP="00641155">
            <w:pPr>
              <w:jc w:val="center"/>
              <w:rPr>
                <w:sz w:val="16"/>
                <w:szCs w:val="16"/>
              </w:rPr>
            </w:pPr>
            <w:r w:rsidRPr="00E725FE">
              <w:rPr>
                <w:sz w:val="16"/>
                <w:szCs w:val="16"/>
              </w:rPr>
              <w:t>LABOUR</w:t>
            </w:r>
          </w:p>
        </w:tc>
        <w:tc>
          <w:tcPr>
            <w:tcW w:w="812"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r w:rsidRPr="00E725FE">
              <w:rPr>
                <w:sz w:val="20"/>
              </w:rPr>
              <w:t>h</w:t>
            </w:r>
          </w:p>
        </w:tc>
        <w:tc>
          <w:tcPr>
            <w:tcW w:w="1417"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381"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37" w:type="dxa"/>
            <w:gridSpan w:val="2"/>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60"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830"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12" w:space="0" w:color="auto"/>
              <w:left w:val="single" w:sz="6" w:space="0" w:color="auto"/>
              <w:bottom w:val="single" w:sz="6" w:space="0" w:color="auto"/>
              <w:right w:val="single" w:sz="12" w:space="0" w:color="auto"/>
            </w:tcBorders>
            <w:noWrap/>
            <w:vAlign w:val="center"/>
          </w:tcPr>
          <w:p w:rsidR="00641155" w:rsidRPr="00E725FE" w:rsidRDefault="00641155" w:rsidP="00641155">
            <w:pPr>
              <w:jc w:val="center"/>
              <w:rPr>
                <w:sz w:val="20"/>
              </w:rPr>
            </w:pPr>
          </w:p>
        </w:tc>
      </w:tr>
      <w:tr w:rsidR="00641155" w:rsidRPr="00E725FE" w:rsidTr="00641155">
        <w:trPr>
          <w:trHeight w:val="795"/>
          <w:jc w:val="center"/>
        </w:trPr>
        <w:tc>
          <w:tcPr>
            <w:tcW w:w="1657" w:type="dxa"/>
            <w:tcBorders>
              <w:top w:val="single" w:sz="6" w:space="0" w:color="auto"/>
              <w:left w:val="single" w:sz="12" w:space="0" w:color="auto"/>
              <w:bottom w:val="single" w:sz="6" w:space="0" w:color="auto"/>
              <w:right w:val="single" w:sz="6" w:space="0" w:color="auto"/>
            </w:tcBorders>
            <w:noWrap/>
            <w:vAlign w:val="center"/>
          </w:tcPr>
          <w:p w:rsidR="00641155" w:rsidRPr="00E725FE" w:rsidRDefault="00641155" w:rsidP="00641155">
            <w:pPr>
              <w:jc w:val="center"/>
              <w:rPr>
                <w:sz w:val="16"/>
                <w:szCs w:val="16"/>
              </w:rPr>
            </w:pPr>
          </w:p>
        </w:tc>
        <w:tc>
          <w:tcPr>
            <w:tcW w:w="812"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r w:rsidRPr="00E725FE">
              <w:rPr>
                <w:sz w:val="20"/>
              </w:rPr>
              <w:t>h</w:t>
            </w:r>
          </w:p>
        </w:tc>
        <w:tc>
          <w:tcPr>
            <w:tcW w:w="1417"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381"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37" w:type="dxa"/>
            <w:gridSpan w:val="2"/>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60"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830"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6" w:space="0" w:color="auto"/>
              <w:left w:val="single" w:sz="6" w:space="0" w:color="auto"/>
              <w:bottom w:val="single" w:sz="6" w:space="0" w:color="auto"/>
              <w:right w:val="single" w:sz="12" w:space="0" w:color="auto"/>
            </w:tcBorders>
            <w:noWrap/>
            <w:vAlign w:val="center"/>
          </w:tcPr>
          <w:p w:rsidR="00641155" w:rsidRPr="00E725FE" w:rsidRDefault="00641155" w:rsidP="00641155">
            <w:pPr>
              <w:jc w:val="center"/>
              <w:rPr>
                <w:sz w:val="20"/>
              </w:rPr>
            </w:pPr>
          </w:p>
        </w:tc>
      </w:tr>
      <w:tr w:rsidR="00641155" w:rsidRPr="00E725FE" w:rsidTr="00641155">
        <w:trPr>
          <w:trHeight w:val="628"/>
          <w:jc w:val="center"/>
        </w:trPr>
        <w:tc>
          <w:tcPr>
            <w:tcW w:w="1657" w:type="dxa"/>
            <w:tcBorders>
              <w:top w:val="single" w:sz="6" w:space="0" w:color="auto"/>
              <w:left w:val="single" w:sz="12"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812"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417"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2618" w:type="dxa"/>
            <w:gridSpan w:val="3"/>
            <w:tcBorders>
              <w:top w:val="single" w:sz="6" w:space="0" w:color="auto"/>
              <w:left w:val="single" w:sz="6" w:space="0" w:color="auto"/>
              <w:bottom w:val="single" w:sz="6" w:space="0" w:color="auto"/>
              <w:right w:val="single" w:sz="6" w:space="0" w:color="auto"/>
            </w:tcBorders>
            <w:shd w:val="clear" w:color="auto" w:fill="auto"/>
            <w:noWrap/>
            <w:vAlign w:val="center"/>
          </w:tcPr>
          <w:p w:rsidR="00641155" w:rsidRPr="00E725FE" w:rsidRDefault="00641155" w:rsidP="00641155">
            <w:pPr>
              <w:jc w:val="center"/>
              <w:rPr>
                <w:sz w:val="20"/>
              </w:rPr>
            </w:pPr>
            <w:r w:rsidRPr="00E725FE">
              <w:rPr>
                <w:sz w:val="20"/>
              </w:rPr>
              <w:t>TOTAL €/day</w:t>
            </w:r>
          </w:p>
        </w:tc>
        <w:tc>
          <w:tcPr>
            <w:tcW w:w="1260"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6" w:space="0" w:color="auto"/>
              <w:left w:val="single" w:sz="6" w:space="0" w:color="auto"/>
              <w:bottom w:val="single" w:sz="6" w:space="0" w:color="auto"/>
              <w:right w:val="single" w:sz="6" w:space="0" w:color="auto"/>
            </w:tcBorders>
            <w:shd w:val="clear" w:color="auto" w:fill="auto"/>
            <w:noWrap/>
            <w:vAlign w:val="center"/>
          </w:tcPr>
          <w:p w:rsidR="00641155" w:rsidRPr="00E725FE" w:rsidRDefault="00641155" w:rsidP="00641155">
            <w:pPr>
              <w:jc w:val="center"/>
              <w:rPr>
                <w:sz w:val="20"/>
              </w:rPr>
            </w:pPr>
          </w:p>
        </w:tc>
        <w:tc>
          <w:tcPr>
            <w:tcW w:w="830"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6" w:space="0" w:color="auto"/>
              <w:left w:val="single" w:sz="6" w:space="0" w:color="auto"/>
              <w:bottom w:val="single" w:sz="6" w:space="0" w:color="auto"/>
              <w:right w:val="single" w:sz="12" w:space="0" w:color="auto"/>
            </w:tcBorders>
            <w:noWrap/>
            <w:vAlign w:val="center"/>
          </w:tcPr>
          <w:p w:rsidR="00641155" w:rsidRPr="00E725FE" w:rsidRDefault="00641155" w:rsidP="00641155">
            <w:pPr>
              <w:jc w:val="center"/>
              <w:rPr>
                <w:sz w:val="20"/>
              </w:rPr>
            </w:pPr>
          </w:p>
        </w:tc>
      </w:tr>
      <w:tr w:rsidR="00641155" w:rsidRPr="00E725FE" w:rsidTr="00641155">
        <w:trPr>
          <w:trHeight w:val="717"/>
          <w:jc w:val="center"/>
        </w:trPr>
        <w:tc>
          <w:tcPr>
            <w:tcW w:w="1657" w:type="dxa"/>
            <w:tcBorders>
              <w:top w:val="single" w:sz="6" w:space="0" w:color="auto"/>
              <w:left w:val="single" w:sz="12"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812"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417"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2618" w:type="dxa"/>
            <w:gridSpan w:val="3"/>
            <w:tcBorders>
              <w:top w:val="single" w:sz="6" w:space="0" w:color="auto"/>
              <w:left w:val="single" w:sz="6" w:space="0" w:color="auto"/>
              <w:bottom w:val="single" w:sz="12" w:space="0" w:color="auto"/>
              <w:right w:val="single" w:sz="6" w:space="0" w:color="auto"/>
            </w:tcBorders>
            <w:shd w:val="clear" w:color="auto" w:fill="auto"/>
            <w:noWrap/>
            <w:vAlign w:val="center"/>
          </w:tcPr>
          <w:p w:rsidR="00641155" w:rsidRPr="00E725FE" w:rsidRDefault="00641155" w:rsidP="00641155">
            <w:pPr>
              <w:jc w:val="center"/>
              <w:rPr>
                <w:sz w:val="20"/>
              </w:rPr>
            </w:pPr>
            <w:r w:rsidRPr="00E725FE">
              <w:rPr>
                <w:sz w:val="20"/>
              </w:rPr>
              <w:t>Net cost €/m³</w:t>
            </w:r>
          </w:p>
        </w:tc>
        <w:tc>
          <w:tcPr>
            <w:tcW w:w="1260"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830"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6" w:space="0" w:color="auto"/>
              <w:left w:val="single" w:sz="6" w:space="0" w:color="auto"/>
              <w:bottom w:val="single" w:sz="12" w:space="0" w:color="auto"/>
              <w:right w:val="single" w:sz="12" w:space="0" w:color="auto"/>
            </w:tcBorders>
            <w:noWrap/>
            <w:vAlign w:val="center"/>
          </w:tcPr>
          <w:p w:rsidR="00641155" w:rsidRPr="00E725FE" w:rsidRDefault="00641155" w:rsidP="00641155">
            <w:pPr>
              <w:jc w:val="center"/>
              <w:rPr>
                <w:sz w:val="20"/>
              </w:rPr>
            </w:pPr>
          </w:p>
        </w:tc>
      </w:tr>
    </w:tbl>
    <w:p w:rsidR="00641155" w:rsidRPr="00E725FE" w:rsidRDefault="00641155" w:rsidP="00641155">
      <w:pPr>
        <w:pStyle w:val="Normal12"/>
        <w:rPr>
          <w:sz w:val="22"/>
          <w:szCs w:val="24"/>
        </w:rPr>
      </w:pPr>
    </w:p>
    <w:p w:rsidR="00641155" w:rsidRPr="00E725FE" w:rsidRDefault="00641155" w:rsidP="00641155">
      <w:pPr>
        <w:pStyle w:val="Normal12"/>
        <w:rPr>
          <w:sz w:val="22"/>
          <w:szCs w:val="24"/>
        </w:rPr>
      </w:pPr>
    </w:p>
    <w:p w:rsidR="00641155" w:rsidRPr="00E725FE" w:rsidRDefault="00641155" w:rsidP="00641155">
      <w:pPr>
        <w:pStyle w:val="Normal12"/>
        <w:rPr>
          <w:sz w:val="22"/>
          <w:szCs w:val="24"/>
        </w:rPr>
      </w:pPr>
    </w:p>
    <w:p w:rsidR="00641155" w:rsidRPr="00E725FE" w:rsidRDefault="00641155" w:rsidP="00641155">
      <w:pPr>
        <w:pStyle w:val="Normal12"/>
        <w:rPr>
          <w:b/>
          <w:sz w:val="22"/>
          <w:szCs w:val="24"/>
        </w:rPr>
      </w:pPr>
    </w:p>
    <w:p w:rsidR="00641155" w:rsidRPr="00E725FE" w:rsidRDefault="00641155" w:rsidP="00641155">
      <w:pPr>
        <w:pStyle w:val="Normal12"/>
        <w:rPr>
          <w:b/>
          <w:sz w:val="22"/>
          <w:szCs w:val="24"/>
        </w:rPr>
        <w:sectPr w:rsidR="00641155" w:rsidRPr="00E725FE" w:rsidSect="00641155">
          <w:headerReference w:type="default" r:id="rId16"/>
          <w:footerReference w:type="default" r:id="rId17"/>
          <w:pgSz w:w="11906" w:h="16838"/>
          <w:pgMar w:top="862" w:right="991" w:bottom="1021" w:left="1247" w:header="601" w:footer="841" w:gutter="0"/>
          <w:cols w:space="720"/>
        </w:sectPr>
      </w:pPr>
    </w:p>
    <w:p w:rsidR="00641155" w:rsidRPr="00E725FE" w:rsidRDefault="00641155" w:rsidP="00641155"/>
    <w:p w:rsidR="00641155" w:rsidRPr="00E725FE" w:rsidRDefault="00641155" w:rsidP="00641155">
      <w:pPr>
        <w:pStyle w:val="Text2"/>
        <w:jc w:val="center"/>
        <w:rPr>
          <w:b/>
          <w:szCs w:val="24"/>
          <w:u w:val="single"/>
        </w:rPr>
      </w:pPr>
      <w:r w:rsidRPr="00E725FE">
        <w:rPr>
          <w:b/>
          <w:szCs w:val="24"/>
          <w:u w:val="single"/>
        </w:rPr>
        <w:t xml:space="preserve">E) Detailed breakdown of site costs (Fc) </w:t>
      </w:r>
      <w:r w:rsidRPr="00E725FE">
        <w:rPr>
          <w:b/>
          <w:szCs w:val="24"/>
          <w:u w:val="single"/>
        </w:rPr>
        <w:br/>
        <w:t>(in local currency or €)</w:t>
      </w:r>
    </w:p>
    <w:p w:rsidR="00641155" w:rsidRPr="00E725FE" w:rsidRDefault="00641155" w:rsidP="00641155">
      <w:pPr>
        <w:pStyle w:val="Normal12"/>
        <w:rPr>
          <w:szCs w:val="24"/>
        </w:rPr>
      </w:pPr>
    </w:p>
    <w:tbl>
      <w:tblPr>
        <w:tblW w:w="0" w:type="auto"/>
        <w:jc w:val="center"/>
        <w:tblLayout w:type="fixed"/>
        <w:tblLook w:val="0000" w:firstRow="0" w:lastRow="0" w:firstColumn="0" w:lastColumn="0" w:noHBand="0" w:noVBand="0"/>
      </w:tblPr>
      <w:tblGrid>
        <w:gridCol w:w="2905"/>
        <w:gridCol w:w="1560"/>
        <w:gridCol w:w="1467"/>
        <w:gridCol w:w="2353"/>
        <w:gridCol w:w="29"/>
      </w:tblGrid>
      <w:tr w:rsidR="00641155" w:rsidRPr="00E725FE" w:rsidTr="00641155">
        <w:trPr>
          <w:trHeight w:val="634"/>
          <w:jc w:val="center"/>
        </w:trPr>
        <w:tc>
          <w:tcPr>
            <w:tcW w:w="2905" w:type="dxa"/>
            <w:tcBorders>
              <w:top w:val="single" w:sz="12" w:space="0" w:color="auto"/>
              <w:left w:val="single" w:sz="12" w:space="0" w:color="auto"/>
              <w:bottom w:val="single" w:sz="12" w:space="0" w:color="auto"/>
              <w:right w:val="single" w:sz="6" w:space="0" w:color="auto"/>
            </w:tcBorders>
            <w:vAlign w:val="center"/>
          </w:tcPr>
          <w:p w:rsidR="00641155" w:rsidRPr="00E725FE" w:rsidRDefault="00641155" w:rsidP="00641155">
            <w:pPr>
              <w:pStyle w:val="Normal12"/>
              <w:jc w:val="center"/>
              <w:rPr>
                <w:szCs w:val="24"/>
              </w:rPr>
            </w:pPr>
            <w:r w:rsidRPr="00E725FE">
              <w:rPr>
                <w:b/>
                <w:sz w:val="20"/>
                <w:szCs w:val="24"/>
              </w:rPr>
              <w:t>Means deployed</w:t>
            </w:r>
          </w:p>
        </w:tc>
        <w:tc>
          <w:tcPr>
            <w:tcW w:w="1560" w:type="dxa"/>
            <w:tcBorders>
              <w:top w:val="single" w:sz="12" w:space="0" w:color="auto"/>
              <w:left w:val="single" w:sz="6" w:space="0" w:color="auto"/>
              <w:bottom w:val="single" w:sz="12" w:space="0" w:color="auto"/>
              <w:right w:val="single" w:sz="6" w:space="0" w:color="auto"/>
            </w:tcBorders>
            <w:vAlign w:val="center"/>
          </w:tcPr>
          <w:p w:rsidR="00641155" w:rsidRPr="00E725FE" w:rsidRDefault="00641155" w:rsidP="00641155">
            <w:pPr>
              <w:pStyle w:val="Normal12"/>
              <w:jc w:val="center"/>
              <w:rPr>
                <w:b/>
                <w:sz w:val="20"/>
                <w:szCs w:val="24"/>
              </w:rPr>
            </w:pPr>
            <w:r w:rsidRPr="00E725FE">
              <w:rPr>
                <w:b/>
                <w:sz w:val="20"/>
                <w:szCs w:val="24"/>
              </w:rPr>
              <w:t>Number</w:t>
            </w:r>
          </w:p>
          <w:p w:rsidR="00641155" w:rsidRPr="00E725FE" w:rsidRDefault="00641155" w:rsidP="00641155">
            <w:pPr>
              <w:pStyle w:val="Normal12"/>
              <w:jc w:val="center"/>
              <w:rPr>
                <w:szCs w:val="24"/>
              </w:rPr>
            </w:pPr>
            <w:r w:rsidRPr="00E725FE">
              <w:rPr>
                <w:b/>
                <w:sz w:val="20"/>
                <w:szCs w:val="24"/>
              </w:rPr>
              <w:t>(1)</w:t>
            </w:r>
          </w:p>
        </w:tc>
        <w:tc>
          <w:tcPr>
            <w:tcW w:w="1467" w:type="dxa"/>
            <w:tcBorders>
              <w:top w:val="single" w:sz="12" w:space="0" w:color="auto"/>
              <w:left w:val="single" w:sz="6" w:space="0" w:color="auto"/>
              <w:bottom w:val="single" w:sz="12" w:space="0" w:color="auto"/>
              <w:right w:val="single" w:sz="6" w:space="0" w:color="auto"/>
            </w:tcBorders>
            <w:vAlign w:val="center"/>
          </w:tcPr>
          <w:p w:rsidR="00641155" w:rsidRPr="00E725FE" w:rsidRDefault="00641155" w:rsidP="00641155">
            <w:pPr>
              <w:pStyle w:val="Normal12"/>
              <w:jc w:val="center"/>
              <w:rPr>
                <w:b/>
                <w:sz w:val="20"/>
                <w:szCs w:val="24"/>
              </w:rPr>
            </w:pPr>
            <w:r w:rsidRPr="00E725FE">
              <w:rPr>
                <w:b/>
                <w:sz w:val="20"/>
                <w:szCs w:val="24"/>
              </w:rPr>
              <w:t>Basic price</w:t>
            </w:r>
          </w:p>
          <w:p w:rsidR="00641155" w:rsidRPr="00E725FE" w:rsidRDefault="00641155" w:rsidP="00641155">
            <w:pPr>
              <w:pStyle w:val="Normal12"/>
              <w:jc w:val="center"/>
              <w:rPr>
                <w:szCs w:val="24"/>
              </w:rPr>
            </w:pPr>
            <w:r w:rsidRPr="00E725FE">
              <w:rPr>
                <w:b/>
                <w:sz w:val="20"/>
                <w:szCs w:val="24"/>
              </w:rPr>
              <w:t>(2)</w:t>
            </w:r>
          </w:p>
        </w:tc>
        <w:tc>
          <w:tcPr>
            <w:tcW w:w="2355" w:type="dxa"/>
            <w:gridSpan w:val="2"/>
            <w:tcBorders>
              <w:top w:val="single" w:sz="12" w:space="0" w:color="auto"/>
              <w:left w:val="single" w:sz="6" w:space="0" w:color="auto"/>
              <w:bottom w:val="single" w:sz="12" w:space="0" w:color="auto"/>
              <w:right w:val="single" w:sz="12" w:space="0" w:color="auto"/>
            </w:tcBorders>
            <w:vAlign w:val="center"/>
          </w:tcPr>
          <w:p w:rsidR="00641155" w:rsidRPr="00E725FE" w:rsidRDefault="00641155" w:rsidP="00641155">
            <w:pPr>
              <w:pStyle w:val="Normal12"/>
              <w:jc w:val="center"/>
              <w:rPr>
                <w:b/>
                <w:sz w:val="20"/>
                <w:szCs w:val="24"/>
              </w:rPr>
            </w:pPr>
            <w:r w:rsidRPr="00E725FE">
              <w:rPr>
                <w:b/>
                <w:sz w:val="20"/>
                <w:szCs w:val="24"/>
              </w:rPr>
              <w:t>Total net cost</w:t>
            </w:r>
          </w:p>
          <w:p w:rsidR="00641155" w:rsidRPr="00E725FE" w:rsidRDefault="00641155" w:rsidP="00641155">
            <w:pPr>
              <w:pStyle w:val="Normal12"/>
              <w:jc w:val="center"/>
              <w:rPr>
                <w:szCs w:val="24"/>
              </w:rPr>
            </w:pPr>
            <w:r w:rsidRPr="00E725FE">
              <w:rPr>
                <w:b/>
                <w:sz w:val="20"/>
                <w:szCs w:val="24"/>
              </w:rPr>
              <w:t>(3)=(1)+(2)</w:t>
            </w:r>
          </w:p>
        </w:tc>
      </w:tr>
      <w:tr w:rsidR="00641155" w:rsidRPr="00E725FE" w:rsidTr="00641155">
        <w:trPr>
          <w:jc w:val="center"/>
        </w:trPr>
        <w:tc>
          <w:tcPr>
            <w:tcW w:w="2905" w:type="dxa"/>
            <w:tcBorders>
              <w:top w:val="single" w:sz="12"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rPr>
                <w:szCs w:val="24"/>
              </w:rPr>
            </w:pPr>
            <w:r w:rsidRPr="00E725FE">
              <w:rPr>
                <w:b/>
                <w:sz w:val="20"/>
                <w:szCs w:val="24"/>
              </w:rPr>
              <w:t>Labour</w:t>
            </w:r>
          </w:p>
        </w:tc>
        <w:tc>
          <w:tcPr>
            <w:tcW w:w="1560"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1467"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2355" w:type="dxa"/>
            <w:gridSpan w:val="2"/>
            <w:tcBorders>
              <w:top w:val="single" w:sz="12" w:space="0" w:color="auto"/>
              <w:left w:val="single" w:sz="6" w:space="0" w:color="auto"/>
              <w:bottom w:val="single" w:sz="6" w:space="0" w:color="auto"/>
              <w:right w:val="single" w:sz="12" w:space="0" w:color="auto"/>
            </w:tcBorders>
          </w:tcPr>
          <w:p w:rsidR="00641155" w:rsidRPr="00E725FE" w:rsidRDefault="00641155" w:rsidP="00641155">
            <w:pPr>
              <w:pStyle w:val="Normal12"/>
              <w:rPr>
                <w:szCs w:val="24"/>
              </w:rPr>
            </w:pPr>
          </w:p>
        </w:tc>
      </w:tr>
      <w:tr w:rsidR="00641155" w:rsidRPr="00E725FE" w:rsidTr="00641155">
        <w:trPr>
          <w:jc w:val="center"/>
        </w:trPr>
        <w:tc>
          <w:tcPr>
            <w:tcW w:w="2905" w:type="dxa"/>
            <w:vMerge w:val="restart"/>
            <w:tcBorders>
              <w:top w:val="single" w:sz="6"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spacing w:after="60"/>
              <w:rPr>
                <w:sz w:val="20"/>
                <w:szCs w:val="24"/>
              </w:rPr>
            </w:pPr>
            <w:r w:rsidRPr="00E725FE">
              <w:rPr>
                <w:sz w:val="20"/>
                <w:szCs w:val="24"/>
              </w:rPr>
              <w:t>A1 Site supervisor</w:t>
            </w:r>
          </w:p>
          <w:p w:rsidR="00641155" w:rsidRPr="00E725FE" w:rsidRDefault="00641155" w:rsidP="00641155">
            <w:pPr>
              <w:pStyle w:val="Normal12"/>
              <w:spacing w:after="60"/>
              <w:rPr>
                <w:sz w:val="20"/>
                <w:szCs w:val="24"/>
              </w:rPr>
            </w:pPr>
            <w:r w:rsidRPr="00E725FE">
              <w:rPr>
                <w:sz w:val="20"/>
                <w:szCs w:val="24"/>
              </w:rPr>
              <w:t>A2 Engineer</w:t>
            </w:r>
          </w:p>
          <w:p w:rsidR="00641155" w:rsidRPr="00E725FE" w:rsidRDefault="00641155" w:rsidP="00641155">
            <w:pPr>
              <w:pStyle w:val="Normal12"/>
              <w:spacing w:after="60"/>
              <w:rPr>
                <w:sz w:val="20"/>
                <w:szCs w:val="24"/>
              </w:rPr>
            </w:pPr>
            <w:r w:rsidRPr="00E725FE">
              <w:rPr>
                <w:sz w:val="20"/>
                <w:szCs w:val="24"/>
              </w:rPr>
              <w:t>A3 Clerk of works</w:t>
            </w:r>
          </w:p>
          <w:p w:rsidR="00641155" w:rsidRPr="00E725FE" w:rsidRDefault="00641155" w:rsidP="00641155">
            <w:pPr>
              <w:pStyle w:val="Normal12"/>
              <w:spacing w:after="60"/>
              <w:rPr>
                <w:sz w:val="20"/>
                <w:szCs w:val="24"/>
              </w:rPr>
            </w:pPr>
            <w:r w:rsidRPr="00E725FE">
              <w:rPr>
                <w:sz w:val="20"/>
                <w:szCs w:val="24"/>
              </w:rPr>
              <w:t>A4 Secretary</w:t>
            </w:r>
          </w:p>
          <w:p w:rsidR="00641155" w:rsidRPr="00E725FE" w:rsidRDefault="00641155" w:rsidP="00641155">
            <w:pPr>
              <w:pStyle w:val="Normal12"/>
              <w:spacing w:after="60"/>
              <w:rPr>
                <w:sz w:val="20"/>
                <w:szCs w:val="24"/>
              </w:rPr>
            </w:pPr>
            <w:r w:rsidRPr="00E725FE">
              <w:rPr>
                <w:sz w:val="20"/>
                <w:szCs w:val="24"/>
              </w:rPr>
              <w:t>A5 Drivers</w:t>
            </w:r>
          </w:p>
          <w:p w:rsidR="00641155" w:rsidRPr="00E725FE" w:rsidRDefault="00641155" w:rsidP="00641155">
            <w:pPr>
              <w:pStyle w:val="Normal12"/>
              <w:spacing w:after="60"/>
              <w:rPr>
                <w:sz w:val="20"/>
                <w:szCs w:val="24"/>
              </w:rPr>
            </w:pPr>
            <w:r w:rsidRPr="00E725FE">
              <w:rPr>
                <w:sz w:val="20"/>
                <w:szCs w:val="24"/>
              </w:rPr>
              <w:t>A6 Orderlies</w:t>
            </w:r>
          </w:p>
          <w:p w:rsidR="00641155" w:rsidRPr="00E725FE" w:rsidRDefault="00641155" w:rsidP="00641155">
            <w:pPr>
              <w:pStyle w:val="Normal12"/>
              <w:spacing w:after="60"/>
              <w:rPr>
                <w:szCs w:val="24"/>
              </w:rPr>
            </w:pPr>
            <w:r w:rsidRPr="00E725FE">
              <w:rPr>
                <w:sz w:val="20"/>
                <w:szCs w:val="24"/>
              </w:rPr>
              <w:t>A7</w:t>
            </w:r>
          </w:p>
        </w:tc>
        <w:tc>
          <w:tcPr>
            <w:tcW w:w="1560" w:type="dxa"/>
            <w:vMerge w:val="restart"/>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1467" w:type="dxa"/>
            <w:vMerge w:val="restart"/>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2355" w:type="dxa"/>
            <w:gridSpan w:val="2"/>
            <w:tcBorders>
              <w:top w:val="single" w:sz="6" w:space="0" w:color="auto"/>
              <w:left w:val="single" w:sz="6"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gridAfter w:val="1"/>
          <w:wAfter w:w="29" w:type="dxa"/>
          <w:trHeight w:val="1400"/>
          <w:jc w:val="center"/>
        </w:trPr>
        <w:tc>
          <w:tcPr>
            <w:tcW w:w="2905" w:type="dxa"/>
            <w:vMerge/>
            <w:tcBorders>
              <w:top w:val="single" w:sz="6"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1560" w:type="dxa"/>
            <w:vMerge/>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1467" w:type="dxa"/>
            <w:vMerge/>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2353" w:type="dxa"/>
            <w:tcBorders>
              <w:left w:val="single" w:sz="6" w:space="0" w:color="auto"/>
              <w:bottom w:val="single" w:sz="6" w:space="0" w:color="auto"/>
              <w:right w:val="single" w:sz="12" w:space="0" w:color="auto"/>
            </w:tcBorders>
          </w:tcPr>
          <w:p w:rsidR="00641155" w:rsidRPr="00E725FE" w:rsidRDefault="00641155" w:rsidP="00641155">
            <w:pPr>
              <w:pStyle w:val="Normal12"/>
              <w:ind w:right="-274"/>
              <w:rPr>
                <w:sz w:val="20"/>
                <w:szCs w:val="24"/>
              </w:rPr>
            </w:pPr>
          </w:p>
        </w:tc>
      </w:tr>
      <w:tr w:rsidR="00641155" w:rsidRPr="00E725FE" w:rsidTr="00641155">
        <w:trPr>
          <w:trHeight w:val="367"/>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rsidR="00641155" w:rsidRPr="00E725FE" w:rsidRDefault="00641155" w:rsidP="00641155">
            <w:pPr>
              <w:pStyle w:val="Normal12"/>
              <w:jc w:val="center"/>
              <w:rPr>
                <w:szCs w:val="24"/>
              </w:rPr>
            </w:pPr>
            <w:r w:rsidRPr="00E725FE">
              <w:rPr>
                <w:sz w:val="20"/>
                <w:szCs w:val="24"/>
              </w:rPr>
              <w:t>Subtotal labour</w:t>
            </w:r>
          </w:p>
        </w:tc>
        <w:tc>
          <w:tcPr>
            <w:tcW w:w="2355" w:type="dxa"/>
            <w:gridSpan w:val="2"/>
            <w:tcBorders>
              <w:top w:val="single" w:sz="6" w:space="0" w:color="auto"/>
              <w:left w:val="single" w:sz="6" w:space="0" w:color="auto"/>
              <w:bottom w:val="single" w:sz="12"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trHeight w:val="284"/>
          <w:jc w:val="center"/>
        </w:trPr>
        <w:tc>
          <w:tcPr>
            <w:tcW w:w="2905" w:type="dxa"/>
            <w:tcBorders>
              <w:top w:val="single" w:sz="12"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rPr>
                <w:szCs w:val="24"/>
              </w:rPr>
            </w:pPr>
            <w:r w:rsidRPr="00E725FE">
              <w:rPr>
                <w:b/>
                <w:sz w:val="20"/>
                <w:szCs w:val="24"/>
              </w:rPr>
              <w:t>Equipment</w:t>
            </w:r>
          </w:p>
        </w:tc>
        <w:tc>
          <w:tcPr>
            <w:tcW w:w="1560"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1467"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2355" w:type="dxa"/>
            <w:gridSpan w:val="2"/>
            <w:tcBorders>
              <w:top w:val="single" w:sz="12" w:space="0" w:color="auto"/>
              <w:left w:val="single" w:sz="6" w:space="0" w:color="auto"/>
              <w:bottom w:val="single" w:sz="6" w:space="0" w:color="auto"/>
              <w:right w:val="single" w:sz="12" w:space="0" w:color="auto"/>
            </w:tcBorders>
          </w:tcPr>
          <w:p w:rsidR="00641155" w:rsidRPr="00E725FE" w:rsidRDefault="00641155" w:rsidP="00641155">
            <w:pPr>
              <w:pStyle w:val="Normal12"/>
              <w:rPr>
                <w:szCs w:val="24"/>
              </w:rPr>
            </w:pPr>
          </w:p>
        </w:tc>
      </w:tr>
      <w:tr w:rsidR="00641155" w:rsidRPr="00E725FE" w:rsidTr="00641155">
        <w:trPr>
          <w:jc w:val="center"/>
        </w:trPr>
        <w:tc>
          <w:tcPr>
            <w:tcW w:w="2905" w:type="dxa"/>
            <w:tcBorders>
              <w:top w:val="single" w:sz="6"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spacing w:after="60"/>
              <w:rPr>
                <w:sz w:val="20"/>
                <w:szCs w:val="24"/>
              </w:rPr>
            </w:pPr>
            <w:r w:rsidRPr="00E725FE">
              <w:rPr>
                <w:sz w:val="20"/>
                <w:szCs w:val="24"/>
              </w:rPr>
              <w:t>B1 4x4 vehicle</w:t>
            </w:r>
          </w:p>
          <w:p w:rsidR="00641155" w:rsidRPr="00E725FE" w:rsidRDefault="00641155" w:rsidP="00641155">
            <w:pPr>
              <w:pStyle w:val="Normal12"/>
              <w:spacing w:after="60"/>
              <w:rPr>
                <w:sz w:val="20"/>
                <w:szCs w:val="24"/>
              </w:rPr>
            </w:pPr>
            <w:r w:rsidRPr="00E725FE">
              <w:rPr>
                <w:sz w:val="20"/>
                <w:szCs w:val="24"/>
              </w:rPr>
              <w:t>B2 Saloon car</w:t>
            </w:r>
          </w:p>
          <w:p w:rsidR="00641155" w:rsidRPr="00E725FE" w:rsidRDefault="00641155" w:rsidP="00641155">
            <w:pPr>
              <w:pStyle w:val="Normal12"/>
              <w:spacing w:after="60"/>
              <w:rPr>
                <w:szCs w:val="24"/>
              </w:rPr>
            </w:pPr>
            <w:r w:rsidRPr="00E725FE">
              <w:rPr>
                <w:sz w:val="20"/>
                <w:szCs w:val="24"/>
              </w:rPr>
              <w:t>B3 Van-type people carrier</w:t>
            </w:r>
          </w:p>
          <w:p w:rsidR="00641155" w:rsidRPr="00E725FE" w:rsidRDefault="00641155" w:rsidP="00641155">
            <w:pPr>
              <w:pStyle w:val="Normal12"/>
              <w:spacing w:after="60"/>
              <w:rPr>
                <w:szCs w:val="24"/>
              </w:rPr>
            </w:pPr>
            <w:r w:rsidRPr="00E725FE">
              <w:rPr>
                <w:sz w:val="20"/>
                <w:szCs w:val="24"/>
              </w:rPr>
              <w:t>B4…</w:t>
            </w:r>
          </w:p>
        </w:tc>
        <w:tc>
          <w:tcPr>
            <w:tcW w:w="1560" w:type="dxa"/>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1467" w:type="dxa"/>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2355" w:type="dxa"/>
            <w:gridSpan w:val="2"/>
            <w:tcBorders>
              <w:top w:val="single" w:sz="6" w:space="0" w:color="auto"/>
              <w:left w:val="single" w:sz="6" w:space="0" w:color="auto"/>
              <w:bottom w:val="single" w:sz="6"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trHeight w:val="431"/>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rsidR="00641155" w:rsidRPr="00E725FE" w:rsidRDefault="00641155" w:rsidP="00641155">
            <w:pPr>
              <w:pStyle w:val="Normal12"/>
              <w:jc w:val="center"/>
              <w:rPr>
                <w:szCs w:val="24"/>
              </w:rPr>
            </w:pPr>
            <w:r w:rsidRPr="00E725FE">
              <w:rPr>
                <w:sz w:val="20"/>
                <w:szCs w:val="24"/>
              </w:rPr>
              <w:t>Subtotal equipment</w:t>
            </w:r>
          </w:p>
        </w:tc>
        <w:tc>
          <w:tcPr>
            <w:tcW w:w="2355" w:type="dxa"/>
            <w:gridSpan w:val="2"/>
            <w:tcBorders>
              <w:top w:val="single" w:sz="6" w:space="0" w:color="auto"/>
              <w:left w:val="single" w:sz="6" w:space="0" w:color="auto"/>
              <w:bottom w:val="single" w:sz="12"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jc w:val="center"/>
        </w:trPr>
        <w:tc>
          <w:tcPr>
            <w:tcW w:w="2905" w:type="dxa"/>
            <w:tcBorders>
              <w:top w:val="single" w:sz="12"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rPr>
                <w:szCs w:val="24"/>
              </w:rPr>
            </w:pPr>
            <w:r w:rsidRPr="00E725FE">
              <w:rPr>
                <w:b/>
                <w:sz w:val="20"/>
                <w:szCs w:val="24"/>
              </w:rPr>
              <w:t>Materials</w:t>
            </w:r>
          </w:p>
        </w:tc>
        <w:tc>
          <w:tcPr>
            <w:tcW w:w="1560"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1467"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2355" w:type="dxa"/>
            <w:gridSpan w:val="2"/>
            <w:tcBorders>
              <w:top w:val="single" w:sz="12" w:space="0" w:color="auto"/>
              <w:left w:val="single" w:sz="6" w:space="0" w:color="auto"/>
              <w:bottom w:val="single" w:sz="6" w:space="0" w:color="auto"/>
              <w:right w:val="single" w:sz="12" w:space="0" w:color="auto"/>
            </w:tcBorders>
          </w:tcPr>
          <w:p w:rsidR="00641155" w:rsidRPr="00E725FE" w:rsidRDefault="00641155" w:rsidP="00641155">
            <w:pPr>
              <w:pStyle w:val="Normal12"/>
              <w:rPr>
                <w:szCs w:val="24"/>
              </w:rPr>
            </w:pPr>
          </w:p>
        </w:tc>
      </w:tr>
      <w:tr w:rsidR="00641155" w:rsidRPr="00E725FE" w:rsidTr="00641155">
        <w:trPr>
          <w:jc w:val="center"/>
        </w:trPr>
        <w:tc>
          <w:tcPr>
            <w:tcW w:w="2905" w:type="dxa"/>
            <w:tcBorders>
              <w:top w:val="single" w:sz="6"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spacing w:after="60"/>
              <w:rPr>
                <w:sz w:val="20"/>
                <w:szCs w:val="24"/>
              </w:rPr>
            </w:pPr>
            <w:r w:rsidRPr="00E725FE">
              <w:rPr>
                <w:sz w:val="20"/>
                <w:szCs w:val="24"/>
              </w:rPr>
              <w:t>C1 Gasoil</w:t>
            </w:r>
          </w:p>
          <w:p w:rsidR="00641155" w:rsidRPr="00E725FE" w:rsidRDefault="00641155" w:rsidP="00641155">
            <w:pPr>
              <w:pStyle w:val="Normal12"/>
              <w:spacing w:after="60"/>
              <w:rPr>
                <w:szCs w:val="24"/>
              </w:rPr>
            </w:pPr>
            <w:r w:rsidRPr="00E725FE">
              <w:rPr>
                <w:sz w:val="20"/>
                <w:szCs w:val="24"/>
              </w:rPr>
              <w:t>C2…</w:t>
            </w:r>
          </w:p>
        </w:tc>
        <w:tc>
          <w:tcPr>
            <w:tcW w:w="1560" w:type="dxa"/>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1467" w:type="dxa"/>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2355" w:type="dxa"/>
            <w:gridSpan w:val="2"/>
            <w:tcBorders>
              <w:top w:val="single" w:sz="6" w:space="0" w:color="auto"/>
              <w:left w:val="single" w:sz="6" w:space="0" w:color="auto"/>
              <w:bottom w:val="single" w:sz="6"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trHeight w:val="348"/>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rsidR="00641155" w:rsidRPr="00E725FE" w:rsidRDefault="00641155" w:rsidP="00641155">
            <w:pPr>
              <w:pStyle w:val="Normal12"/>
              <w:jc w:val="center"/>
              <w:rPr>
                <w:szCs w:val="24"/>
              </w:rPr>
            </w:pPr>
            <w:r w:rsidRPr="00E725FE">
              <w:rPr>
                <w:sz w:val="20"/>
                <w:szCs w:val="24"/>
              </w:rPr>
              <w:t>Subtotal materials</w:t>
            </w:r>
          </w:p>
        </w:tc>
        <w:tc>
          <w:tcPr>
            <w:tcW w:w="2355" w:type="dxa"/>
            <w:gridSpan w:val="2"/>
            <w:tcBorders>
              <w:top w:val="single" w:sz="6" w:space="0" w:color="auto"/>
              <w:left w:val="single" w:sz="6" w:space="0" w:color="auto"/>
              <w:bottom w:val="single" w:sz="12"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trHeight w:val="284"/>
          <w:jc w:val="center"/>
        </w:trPr>
        <w:tc>
          <w:tcPr>
            <w:tcW w:w="2905" w:type="dxa"/>
            <w:tcBorders>
              <w:top w:val="single" w:sz="12"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rPr>
                <w:szCs w:val="24"/>
              </w:rPr>
            </w:pPr>
            <w:r w:rsidRPr="00E725FE">
              <w:rPr>
                <w:b/>
                <w:sz w:val="20"/>
                <w:szCs w:val="24"/>
              </w:rPr>
              <w:t xml:space="preserve">Other </w:t>
            </w:r>
          </w:p>
        </w:tc>
        <w:tc>
          <w:tcPr>
            <w:tcW w:w="1560"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1467"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2355" w:type="dxa"/>
            <w:gridSpan w:val="2"/>
            <w:tcBorders>
              <w:top w:val="single" w:sz="12" w:space="0" w:color="auto"/>
              <w:left w:val="single" w:sz="6" w:space="0" w:color="auto"/>
              <w:bottom w:val="single" w:sz="6" w:space="0" w:color="auto"/>
              <w:right w:val="single" w:sz="12" w:space="0" w:color="auto"/>
            </w:tcBorders>
          </w:tcPr>
          <w:p w:rsidR="00641155" w:rsidRPr="00E725FE" w:rsidRDefault="00641155" w:rsidP="00641155">
            <w:pPr>
              <w:pStyle w:val="Normal12"/>
              <w:rPr>
                <w:szCs w:val="24"/>
              </w:rPr>
            </w:pPr>
          </w:p>
        </w:tc>
      </w:tr>
      <w:tr w:rsidR="00641155" w:rsidRPr="00E725FE" w:rsidTr="00641155">
        <w:trPr>
          <w:jc w:val="center"/>
        </w:trPr>
        <w:tc>
          <w:tcPr>
            <w:tcW w:w="2905" w:type="dxa"/>
            <w:tcBorders>
              <w:top w:val="single" w:sz="6"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spacing w:after="60"/>
              <w:rPr>
                <w:sz w:val="20"/>
                <w:szCs w:val="24"/>
              </w:rPr>
            </w:pPr>
            <w:r w:rsidRPr="00E725FE">
              <w:rPr>
                <w:sz w:val="20"/>
                <w:szCs w:val="24"/>
              </w:rPr>
              <w:t>D1 Rentals</w:t>
            </w:r>
          </w:p>
          <w:p w:rsidR="00641155" w:rsidRPr="00E725FE" w:rsidRDefault="00641155" w:rsidP="00641155">
            <w:pPr>
              <w:pStyle w:val="Normal12"/>
              <w:spacing w:after="60"/>
              <w:rPr>
                <w:sz w:val="20"/>
                <w:szCs w:val="24"/>
              </w:rPr>
            </w:pPr>
            <w:r w:rsidRPr="00E725FE">
              <w:rPr>
                <w:sz w:val="20"/>
                <w:szCs w:val="24"/>
              </w:rPr>
              <w:t>D2 Telephone</w:t>
            </w:r>
          </w:p>
          <w:p w:rsidR="00641155" w:rsidRPr="00E725FE" w:rsidRDefault="00641155" w:rsidP="00641155">
            <w:pPr>
              <w:pStyle w:val="Normal12"/>
              <w:spacing w:after="60"/>
              <w:rPr>
                <w:sz w:val="20"/>
                <w:szCs w:val="24"/>
              </w:rPr>
            </w:pPr>
            <w:r w:rsidRPr="00E725FE">
              <w:rPr>
                <w:sz w:val="20"/>
                <w:szCs w:val="24"/>
              </w:rPr>
              <w:t>D3…</w:t>
            </w:r>
          </w:p>
          <w:p w:rsidR="00641155" w:rsidRPr="00E725FE" w:rsidRDefault="00641155" w:rsidP="00641155">
            <w:pPr>
              <w:pStyle w:val="Normal12"/>
              <w:rPr>
                <w:sz w:val="20"/>
                <w:szCs w:val="24"/>
              </w:rPr>
            </w:pPr>
            <w:r w:rsidRPr="00E725FE">
              <w:rPr>
                <w:sz w:val="20"/>
                <w:szCs w:val="24"/>
              </w:rPr>
              <w:t xml:space="preserve"> </w:t>
            </w:r>
          </w:p>
        </w:tc>
        <w:tc>
          <w:tcPr>
            <w:tcW w:w="1560" w:type="dxa"/>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1467" w:type="dxa"/>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2355" w:type="dxa"/>
            <w:gridSpan w:val="2"/>
            <w:tcBorders>
              <w:top w:val="single" w:sz="6" w:space="0" w:color="auto"/>
              <w:left w:val="single" w:sz="6" w:space="0" w:color="auto"/>
              <w:bottom w:val="single" w:sz="6"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trHeight w:val="412"/>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rsidR="00641155" w:rsidRPr="00E725FE" w:rsidRDefault="00641155" w:rsidP="00641155">
            <w:pPr>
              <w:pStyle w:val="Normal12"/>
              <w:jc w:val="center"/>
              <w:rPr>
                <w:szCs w:val="24"/>
              </w:rPr>
            </w:pPr>
            <w:r w:rsidRPr="00E725FE">
              <w:rPr>
                <w:sz w:val="20"/>
                <w:szCs w:val="24"/>
              </w:rPr>
              <w:t>Subtotal other</w:t>
            </w:r>
          </w:p>
        </w:tc>
        <w:tc>
          <w:tcPr>
            <w:tcW w:w="2355" w:type="dxa"/>
            <w:gridSpan w:val="2"/>
            <w:tcBorders>
              <w:top w:val="single" w:sz="6" w:space="0" w:color="auto"/>
              <w:left w:val="single" w:sz="6" w:space="0" w:color="auto"/>
              <w:bottom w:val="single" w:sz="12"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trHeight w:val="518"/>
          <w:jc w:val="center"/>
        </w:trPr>
        <w:tc>
          <w:tcPr>
            <w:tcW w:w="5932" w:type="dxa"/>
            <w:gridSpan w:val="3"/>
            <w:tcBorders>
              <w:top w:val="single" w:sz="12" w:space="0" w:color="auto"/>
              <w:left w:val="single" w:sz="12" w:space="0" w:color="auto"/>
              <w:bottom w:val="single" w:sz="12" w:space="0" w:color="auto"/>
              <w:right w:val="single" w:sz="6" w:space="0" w:color="auto"/>
            </w:tcBorders>
            <w:vAlign w:val="center"/>
          </w:tcPr>
          <w:p w:rsidR="00641155" w:rsidRPr="00E725FE" w:rsidRDefault="00641155" w:rsidP="00641155">
            <w:pPr>
              <w:pStyle w:val="Normal12"/>
              <w:jc w:val="center"/>
              <w:rPr>
                <w:b/>
                <w:szCs w:val="24"/>
              </w:rPr>
            </w:pPr>
            <w:r w:rsidRPr="00E725FE">
              <w:rPr>
                <w:b/>
                <w:sz w:val="20"/>
                <w:szCs w:val="24"/>
              </w:rPr>
              <w:t>GENERAL TOTAL</w:t>
            </w:r>
          </w:p>
        </w:tc>
        <w:tc>
          <w:tcPr>
            <w:tcW w:w="2355" w:type="dxa"/>
            <w:gridSpan w:val="2"/>
            <w:tcBorders>
              <w:top w:val="single" w:sz="12" w:space="0" w:color="auto"/>
              <w:left w:val="single" w:sz="6" w:space="0" w:color="auto"/>
              <w:bottom w:val="single" w:sz="12" w:space="0" w:color="auto"/>
              <w:right w:val="single" w:sz="12" w:space="0" w:color="auto"/>
            </w:tcBorders>
          </w:tcPr>
          <w:p w:rsidR="00641155" w:rsidRPr="00E725FE" w:rsidRDefault="00641155" w:rsidP="00641155">
            <w:pPr>
              <w:pStyle w:val="Normal12"/>
              <w:rPr>
                <w:sz w:val="20"/>
                <w:szCs w:val="24"/>
              </w:rPr>
            </w:pPr>
          </w:p>
        </w:tc>
      </w:tr>
    </w:tbl>
    <w:p w:rsidR="00641155" w:rsidRPr="00E725FE" w:rsidRDefault="00641155" w:rsidP="00641155">
      <w:pPr>
        <w:pStyle w:val="Normal12"/>
        <w:jc w:val="center"/>
        <w:rPr>
          <w:b/>
          <w:szCs w:val="24"/>
          <w:u w:val="single"/>
        </w:rPr>
        <w:sectPr w:rsidR="00641155" w:rsidRPr="00E725FE" w:rsidSect="00641155">
          <w:pgSz w:w="11906" w:h="16838"/>
          <w:pgMar w:top="862" w:right="991" w:bottom="1021" w:left="1247" w:header="601" w:footer="1077" w:gutter="0"/>
          <w:cols w:space="720"/>
        </w:sectPr>
      </w:pPr>
    </w:p>
    <w:p w:rsidR="00641155" w:rsidRPr="00E725FE" w:rsidRDefault="00641155" w:rsidP="00641155"/>
    <w:p w:rsidR="00641155" w:rsidRPr="00E725FE" w:rsidRDefault="00641155" w:rsidP="00641155">
      <w:pPr>
        <w:pStyle w:val="Text2"/>
        <w:jc w:val="center"/>
        <w:rPr>
          <w:b/>
          <w:szCs w:val="24"/>
          <w:u w:val="single"/>
        </w:rPr>
      </w:pPr>
      <w:r w:rsidRPr="00E725FE">
        <w:rPr>
          <w:b/>
          <w:szCs w:val="24"/>
          <w:u w:val="single"/>
        </w:rPr>
        <w:t>F) Detailed breakdown of the general costs (Fg)</w:t>
      </w:r>
      <w:r w:rsidRPr="00E725FE">
        <w:rPr>
          <w:b/>
          <w:szCs w:val="24"/>
          <w:u w:val="single"/>
        </w:rPr>
        <w:br/>
        <w:t>(general overheads and profits)</w:t>
      </w:r>
    </w:p>
    <w:p w:rsidR="00641155" w:rsidRPr="00E725FE" w:rsidRDefault="00641155" w:rsidP="00641155">
      <w:pPr>
        <w:pStyle w:val="Normal12"/>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8"/>
        <w:gridCol w:w="3323"/>
        <w:gridCol w:w="2127"/>
      </w:tblGrid>
      <w:tr w:rsidR="00641155" w:rsidRPr="00E725FE" w:rsidTr="00641155">
        <w:trPr>
          <w:jc w:val="center"/>
        </w:trPr>
        <w:tc>
          <w:tcPr>
            <w:tcW w:w="718" w:type="dxa"/>
          </w:tcPr>
          <w:p w:rsidR="00641155" w:rsidRPr="00E725FE" w:rsidRDefault="00E725FE" w:rsidP="00641155">
            <w:pPr>
              <w:pStyle w:val="Normal12"/>
              <w:jc w:val="center"/>
              <w:rPr>
                <w:szCs w:val="24"/>
              </w:rPr>
            </w:pPr>
            <w:r>
              <w:rPr>
                <w:b/>
                <w:sz w:val="20"/>
                <w:szCs w:val="24"/>
              </w:rPr>
              <w:t xml:space="preserve">No </w:t>
            </w:r>
          </w:p>
        </w:tc>
        <w:tc>
          <w:tcPr>
            <w:tcW w:w="3323" w:type="dxa"/>
          </w:tcPr>
          <w:p w:rsidR="00641155" w:rsidRPr="00E725FE" w:rsidRDefault="00641155" w:rsidP="00641155">
            <w:pPr>
              <w:pStyle w:val="Normal12"/>
              <w:jc w:val="center"/>
              <w:rPr>
                <w:b/>
                <w:sz w:val="20"/>
                <w:szCs w:val="24"/>
              </w:rPr>
            </w:pPr>
          </w:p>
        </w:tc>
        <w:tc>
          <w:tcPr>
            <w:tcW w:w="2127" w:type="dxa"/>
          </w:tcPr>
          <w:p w:rsidR="00641155" w:rsidRPr="00E725FE" w:rsidRDefault="00641155" w:rsidP="00641155">
            <w:pPr>
              <w:pStyle w:val="Normal12"/>
              <w:jc w:val="center"/>
              <w:rPr>
                <w:szCs w:val="24"/>
              </w:rPr>
            </w:pPr>
            <w:r w:rsidRPr="00E725FE">
              <w:rPr>
                <w:b/>
                <w:sz w:val="20"/>
                <w:szCs w:val="24"/>
              </w:rPr>
              <w:t>% of the bid</w:t>
            </w: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1</w:t>
            </w:r>
          </w:p>
        </w:tc>
        <w:tc>
          <w:tcPr>
            <w:tcW w:w="3323" w:type="dxa"/>
            <w:vAlign w:val="center"/>
          </w:tcPr>
          <w:p w:rsidR="00641155" w:rsidRPr="00E725FE" w:rsidRDefault="00641155" w:rsidP="00641155">
            <w:pPr>
              <w:pStyle w:val="Normal12"/>
              <w:rPr>
                <w:sz w:val="20"/>
                <w:szCs w:val="24"/>
              </w:rPr>
            </w:pPr>
            <w:r w:rsidRPr="00E725FE">
              <w:rPr>
                <w:sz w:val="20"/>
                <w:szCs w:val="24"/>
              </w:rPr>
              <w:t>Financial charges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2</w:t>
            </w:r>
          </w:p>
        </w:tc>
        <w:tc>
          <w:tcPr>
            <w:tcW w:w="3323" w:type="dxa"/>
            <w:vAlign w:val="center"/>
          </w:tcPr>
          <w:p w:rsidR="00641155" w:rsidRPr="00E725FE" w:rsidRDefault="00641155" w:rsidP="00641155">
            <w:pPr>
              <w:pStyle w:val="Normal12"/>
              <w:rPr>
                <w:sz w:val="20"/>
                <w:szCs w:val="24"/>
              </w:rPr>
            </w:pPr>
            <w:r w:rsidRPr="00E725FE">
              <w:rPr>
                <w:sz w:val="20"/>
                <w:szCs w:val="24"/>
              </w:rPr>
              <w:t>Insurance premiums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3</w:t>
            </w:r>
          </w:p>
        </w:tc>
        <w:tc>
          <w:tcPr>
            <w:tcW w:w="3323" w:type="dxa"/>
            <w:vAlign w:val="center"/>
          </w:tcPr>
          <w:p w:rsidR="00641155" w:rsidRPr="00E725FE" w:rsidRDefault="00641155" w:rsidP="00641155">
            <w:pPr>
              <w:pStyle w:val="Normal12"/>
              <w:rPr>
                <w:sz w:val="20"/>
                <w:szCs w:val="24"/>
              </w:rPr>
            </w:pPr>
            <w:r w:rsidRPr="00E725FE">
              <w:rPr>
                <w:sz w:val="20"/>
                <w:szCs w:val="24"/>
              </w:rPr>
              <w:t>Guarantee costs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4</w:t>
            </w:r>
          </w:p>
        </w:tc>
        <w:tc>
          <w:tcPr>
            <w:tcW w:w="3323" w:type="dxa"/>
            <w:vAlign w:val="center"/>
          </w:tcPr>
          <w:p w:rsidR="00641155" w:rsidRPr="00E725FE" w:rsidRDefault="00641155" w:rsidP="00641155">
            <w:pPr>
              <w:pStyle w:val="Normal12"/>
              <w:rPr>
                <w:sz w:val="20"/>
                <w:szCs w:val="24"/>
              </w:rPr>
            </w:pPr>
            <w:r w:rsidRPr="00E725FE">
              <w:rPr>
                <w:sz w:val="20"/>
                <w:szCs w:val="24"/>
              </w:rPr>
              <w:t>Price revision</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5</w:t>
            </w:r>
          </w:p>
        </w:tc>
        <w:tc>
          <w:tcPr>
            <w:tcW w:w="3323" w:type="dxa"/>
            <w:vAlign w:val="center"/>
          </w:tcPr>
          <w:p w:rsidR="00641155" w:rsidRPr="00E725FE" w:rsidRDefault="00641155" w:rsidP="00641155">
            <w:pPr>
              <w:pStyle w:val="Normal12"/>
              <w:rPr>
                <w:sz w:val="20"/>
                <w:szCs w:val="24"/>
              </w:rPr>
            </w:pPr>
            <w:r w:rsidRPr="00E725FE">
              <w:rPr>
                <w:sz w:val="20"/>
                <w:szCs w:val="24"/>
              </w:rPr>
              <w:t>Direct taxes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6</w:t>
            </w:r>
          </w:p>
        </w:tc>
        <w:tc>
          <w:tcPr>
            <w:tcW w:w="3323" w:type="dxa"/>
            <w:vAlign w:val="center"/>
          </w:tcPr>
          <w:p w:rsidR="00641155" w:rsidRPr="00E725FE" w:rsidRDefault="00641155" w:rsidP="00641155">
            <w:pPr>
              <w:pStyle w:val="Normal12"/>
              <w:rPr>
                <w:sz w:val="20"/>
                <w:szCs w:val="24"/>
              </w:rPr>
            </w:pPr>
            <w:r w:rsidRPr="00E725FE">
              <w:rPr>
                <w:sz w:val="20"/>
                <w:szCs w:val="24"/>
              </w:rPr>
              <w:t>Other expenses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214"/>
          <w:jc w:val="center"/>
        </w:trPr>
        <w:tc>
          <w:tcPr>
            <w:tcW w:w="6168" w:type="dxa"/>
            <w:gridSpan w:val="3"/>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7</w:t>
            </w:r>
          </w:p>
        </w:tc>
        <w:tc>
          <w:tcPr>
            <w:tcW w:w="3323" w:type="dxa"/>
            <w:vAlign w:val="center"/>
          </w:tcPr>
          <w:p w:rsidR="00641155" w:rsidRPr="00E725FE" w:rsidRDefault="00641155" w:rsidP="00641155">
            <w:pPr>
              <w:pStyle w:val="Normal12"/>
              <w:rPr>
                <w:sz w:val="20"/>
                <w:szCs w:val="24"/>
              </w:rPr>
            </w:pPr>
            <w:r w:rsidRPr="00E725FE">
              <w:rPr>
                <w:sz w:val="20"/>
                <w:szCs w:val="24"/>
              </w:rPr>
              <w:t>Penalties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8</w:t>
            </w:r>
          </w:p>
        </w:tc>
        <w:tc>
          <w:tcPr>
            <w:tcW w:w="3323" w:type="dxa"/>
            <w:vAlign w:val="center"/>
          </w:tcPr>
          <w:p w:rsidR="00641155" w:rsidRPr="00E725FE" w:rsidRDefault="00641155" w:rsidP="00641155">
            <w:pPr>
              <w:pStyle w:val="Normal12"/>
              <w:rPr>
                <w:sz w:val="20"/>
                <w:szCs w:val="24"/>
              </w:rPr>
            </w:pPr>
            <w:r w:rsidRPr="00E725FE">
              <w:rPr>
                <w:sz w:val="20"/>
                <w:szCs w:val="24"/>
              </w:rPr>
              <w:t>Contingencies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9</w:t>
            </w:r>
          </w:p>
        </w:tc>
        <w:tc>
          <w:tcPr>
            <w:tcW w:w="3323" w:type="dxa"/>
            <w:vAlign w:val="center"/>
          </w:tcPr>
          <w:p w:rsidR="00641155" w:rsidRPr="00E725FE" w:rsidRDefault="00641155" w:rsidP="00641155">
            <w:pPr>
              <w:pStyle w:val="Normal12"/>
              <w:rPr>
                <w:sz w:val="20"/>
                <w:szCs w:val="24"/>
              </w:rPr>
            </w:pPr>
            <w:r w:rsidRPr="00E725FE">
              <w:rPr>
                <w:sz w:val="20"/>
                <w:szCs w:val="24"/>
              </w:rPr>
              <w:t>Office and agency expenses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10</w:t>
            </w:r>
          </w:p>
        </w:tc>
        <w:tc>
          <w:tcPr>
            <w:tcW w:w="3323" w:type="dxa"/>
            <w:vAlign w:val="center"/>
          </w:tcPr>
          <w:p w:rsidR="00641155" w:rsidRPr="00E725FE" w:rsidRDefault="00641155" w:rsidP="00641155">
            <w:pPr>
              <w:pStyle w:val="Normal12"/>
              <w:rPr>
                <w:sz w:val="20"/>
                <w:szCs w:val="24"/>
              </w:rPr>
            </w:pPr>
            <w:r w:rsidRPr="00E725FE">
              <w:rPr>
                <w:sz w:val="20"/>
                <w:szCs w:val="24"/>
              </w:rPr>
              <w:t>Net profits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11</w:t>
            </w:r>
          </w:p>
        </w:tc>
        <w:tc>
          <w:tcPr>
            <w:tcW w:w="3323" w:type="dxa"/>
            <w:vAlign w:val="center"/>
          </w:tcPr>
          <w:p w:rsidR="00641155" w:rsidRPr="00E725FE" w:rsidRDefault="00641155" w:rsidP="00641155">
            <w:pPr>
              <w:pStyle w:val="Normal12"/>
              <w:rPr>
                <w:sz w:val="20"/>
                <w:szCs w:val="24"/>
              </w:rPr>
            </w:pPr>
            <w:r w:rsidRPr="00E725FE">
              <w:rPr>
                <w:sz w:val="20"/>
                <w:szCs w:val="24"/>
              </w:rPr>
              <w:t>Corporation taxes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216"/>
          <w:jc w:val="center"/>
        </w:trPr>
        <w:tc>
          <w:tcPr>
            <w:tcW w:w="6168" w:type="dxa"/>
            <w:gridSpan w:val="3"/>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4041" w:type="dxa"/>
            <w:gridSpan w:val="2"/>
            <w:vAlign w:val="center"/>
          </w:tcPr>
          <w:p w:rsidR="00641155" w:rsidRPr="00E725FE" w:rsidRDefault="00641155" w:rsidP="00641155">
            <w:pPr>
              <w:pStyle w:val="Normal12"/>
              <w:jc w:val="center"/>
              <w:rPr>
                <w:b/>
                <w:sz w:val="20"/>
                <w:szCs w:val="24"/>
              </w:rPr>
            </w:pPr>
            <w:r w:rsidRPr="00E725FE">
              <w:rPr>
                <w:b/>
                <w:sz w:val="20"/>
                <w:szCs w:val="24"/>
              </w:rPr>
              <w:t>GENERAL TOTAL</w:t>
            </w:r>
          </w:p>
        </w:tc>
        <w:tc>
          <w:tcPr>
            <w:tcW w:w="2127" w:type="dxa"/>
          </w:tcPr>
          <w:p w:rsidR="00641155" w:rsidRPr="00E725FE" w:rsidRDefault="00641155" w:rsidP="00641155">
            <w:pPr>
              <w:pStyle w:val="Normal12"/>
              <w:rPr>
                <w:sz w:val="20"/>
                <w:szCs w:val="24"/>
              </w:rPr>
            </w:pPr>
          </w:p>
        </w:tc>
      </w:tr>
    </w:tbl>
    <w:p w:rsidR="00641155" w:rsidRPr="00E725FE" w:rsidRDefault="00641155" w:rsidP="00641155">
      <w:pPr>
        <w:tabs>
          <w:tab w:val="left" w:pos="3544"/>
          <w:tab w:val="left" w:pos="4253"/>
        </w:tabs>
        <w:rPr>
          <w:b/>
          <w:sz w:val="22"/>
        </w:rPr>
      </w:pPr>
    </w:p>
    <w:p w:rsidR="00641155" w:rsidRPr="00E725FE" w:rsidRDefault="00641155" w:rsidP="00214319">
      <w:pPr>
        <w:spacing w:after="120"/>
        <w:ind w:left="284" w:hanging="284"/>
        <w:jc w:val="both"/>
        <w:rPr>
          <w:sz w:val="20"/>
        </w:rPr>
      </w:pPr>
      <w:r w:rsidRPr="00E725FE">
        <w:rPr>
          <w:sz w:val="20"/>
        </w:rPr>
        <w:t>1.</w:t>
      </w:r>
      <w:r w:rsidRPr="00E725FE">
        <w:rPr>
          <w:sz w:val="20"/>
        </w:rPr>
        <w:tab/>
        <w:t>Financial charges are expenses incurred outside the production process (project start</w:t>
      </w:r>
      <w:r w:rsidRPr="00E725FE">
        <w:rPr>
          <w:sz w:val="20"/>
        </w:rPr>
        <w:noBreakHyphen/>
        <w:t>up, overdrafts, etc.).</w:t>
      </w:r>
    </w:p>
    <w:p w:rsidR="00641155" w:rsidRPr="00E725FE" w:rsidRDefault="00641155" w:rsidP="00214319">
      <w:pPr>
        <w:spacing w:after="120"/>
        <w:ind w:left="284" w:hanging="284"/>
        <w:jc w:val="both"/>
        <w:rPr>
          <w:sz w:val="20"/>
        </w:rPr>
      </w:pPr>
      <w:r w:rsidRPr="00E725FE">
        <w:rPr>
          <w:sz w:val="20"/>
        </w:rPr>
        <w:t>2.</w:t>
      </w:r>
      <w:r w:rsidRPr="00E725FE">
        <w:rPr>
          <w:sz w:val="20"/>
        </w:rPr>
        <w:tab/>
        <w:t>Insurance is the insurance described in Article 1</w:t>
      </w:r>
      <w:r w:rsidR="009A1047">
        <w:rPr>
          <w:sz w:val="20"/>
        </w:rPr>
        <w:t>6</w:t>
      </w:r>
      <w:r w:rsidRPr="00E725FE">
        <w:rPr>
          <w:sz w:val="20"/>
        </w:rPr>
        <w:t xml:space="preserve"> of the </w:t>
      </w:r>
      <w:r w:rsidR="0009036E">
        <w:rPr>
          <w:sz w:val="20"/>
        </w:rPr>
        <w:t>g</w:t>
      </w:r>
      <w:r w:rsidRPr="00E725FE">
        <w:rPr>
          <w:sz w:val="20"/>
        </w:rPr>
        <w:t xml:space="preserve">eneral </w:t>
      </w:r>
      <w:r w:rsidR="0009036E">
        <w:rPr>
          <w:sz w:val="20"/>
        </w:rPr>
        <w:t>c</w:t>
      </w:r>
      <w:r w:rsidRPr="00E725FE">
        <w:rPr>
          <w:sz w:val="20"/>
        </w:rPr>
        <w:t>onditions for works contracts.</w:t>
      </w:r>
    </w:p>
    <w:p w:rsidR="00641155" w:rsidRPr="00E725FE" w:rsidRDefault="00641155" w:rsidP="00214319">
      <w:pPr>
        <w:spacing w:after="120"/>
        <w:ind w:left="284" w:hanging="284"/>
        <w:jc w:val="both"/>
        <w:rPr>
          <w:sz w:val="20"/>
        </w:rPr>
      </w:pPr>
      <w:r w:rsidRPr="00E725FE">
        <w:rPr>
          <w:sz w:val="20"/>
        </w:rPr>
        <w:t>3.</w:t>
      </w:r>
      <w:r w:rsidRPr="00E725FE">
        <w:rPr>
          <w:sz w:val="20"/>
        </w:rPr>
        <w:tab/>
        <w:t>Guarantee costs are the bank charges for issuing the guarantee (advance, performance, retention guarantee, etc.).</w:t>
      </w:r>
    </w:p>
    <w:p w:rsidR="00641155" w:rsidRPr="00E725FE" w:rsidRDefault="00641155" w:rsidP="00214319">
      <w:pPr>
        <w:spacing w:after="120"/>
        <w:ind w:left="284" w:hanging="284"/>
        <w:jc w:val="both"/>
        <w:rPr>
          <w:sz w:val="20"/>
        </w:rPr>
      </w:pPr>
      <w:r w:rsidRPr="00E725FE">
        <w:rPr>
          <w:sz w:val="20"/>
        </w:rPr>
        <w:t>4.</w:t>
      </w:r>
      <w:r w:rsidRPr="00E725FE">
        <w:rPr>
          <w:sz w:val="20"/>
        </w:rPr>
        <w:tab/>
      </w:r>
      <w:r w:rsidR="00203C42">
        <w:rPr>
          <w:sz w:val="20"/>
        </w:rPr>
        <w:t>F</w:t>
      </w:r>
      <w:r w:rsidRPr="00E725FE">
        <w:rPr>
          <w:sz w:val="20"/>
        </w:rPr>
        <w:t>irm</w:t>
      </w:r>
      <w:r w:rsidR="00203C42">
        <w:rPr>
          <w:sz w:val="20"/>
        </w:rPr>
        <w:t>s</w:t>
      </w:r>
      <w:r w:rsidRPr="00E725FE">
        <w:rPr>
          <w:sz w:val="20"/>
        </w:rPr>
        <w:t xml:space="preserve"> may or may not make provision under this heading, depending on </w:t>
      </w:r>
      <w:r w:rsidR="00203C42">
        <w:rPr>
          <w:sz w:val="20"/>
        </w:rPr>
        <w:t>their</w:t>
      </w:r>
      <w:r w:rsidRPr="00E725FE">
        <w:rPr>
          <w:sz w:val="20"/>
        </w:rPr>
        <w:t xml:space="preserve"> judgment concerning the quality of the price revision formula.</w:t>
      </w:r>
    </w:p>
    <w:p w:rsidR="00641155" w:rsidRPr="00E725FE" w:rsidRDefault="00641155" w:rsidP="00214319">
      <w:pPr>
        <w:spacing w:after="120"/>
        <w:ind w:left="284" w:hanging="284"/>
        <w:jc w:val="both"/>
        <w:rPr>
          <w:sz w:val="20"/>
        </w:rPr>
      </w:pPr>
      <w:r w:rsidRPr="00E725FE">
        <w:rPr>
          <w:sz w:val="20"/>
        </w:rPr>
        <w:t>5.</w:t>
      </w:r>
      <w:r w:rsidRPr="00E725FE">
        <w:rPr>
          <w:sz w:val="20"/>
        </w:rPr>
        <w:tab/>
        <w:t>This involves VAT in the country of works, customs duties on the imported materials, etc.</w:t>
      </w:r>
    </w:p>
    <w:p w:rsidR="00641155" w:rsidRPr="00E725FE" w:rsidRDefault="00641155" w:rsidP="00214319">
      <w:pPr>
        <w:spacing w:after="120"/>
        <w:ind w:left="284" w:hanging="284"/>
        <w:jc w:val="both"/>
        <w:rPr>
          <w:sz w:val="20"/>
        </w:rPr>
      </w:pPr>
      <w:r w:rsidRPr="00E725FE">
        <w:rPr>
          <w:sz w:val="20"/>
        </w:rPr>
        <w:t>7.</w:t>
      </w:r>
      <w:r w:rsidRPr="00E725FE">
        <w:rPr>
          <w:sz w:val="20"/>
        </w:rPr>
        <w:tab/>
        <w:t>If firm</w:t>
      </w:r>
      <w:r w:rsidR="00203C42">
        <w:rPr>
          <w:sz w:val="20"/>
        </w:rPr>
        <w:t>s</w:t>
      </w:r>
      <w:r w:rsidRPr="00E725FE">
        <w:rPr>
          <w:sz w:val="20"/>
        </w:rPr>
        <w:t xml:space="preserve"> think there may be a delay in the works, </w:t>
      </w:r>
      <w:r w:rsidR="00203C42">
        <w:rPr>
          <w:sz w:val="20"/>
        </w:rPr>
        <w:t xml:space="preserve">they can </w:t>
      </w:r>
      <w:r w:rsidRPr="00E725FE">
        <w:rPr>
          <w:sz w:val="20"/>
        </w:rPr>
        <w:t>take out cover against it.</w:t>
      </w:r>
    </w:p>
    <w:p w:rsidR="00641155" w:rsidRPr="00E725FE" w:rsidRDefault="00641155" w:rsidP="00214319">
      <w:pPr>
        <w:spacing w:after="120"/>
        <w:ind w:left="284" w:hanging="284"/>
        <w:jc w:val="both"/>
        <w:rPr>
          <w:sz w:val="20"/>
        </w:rPr>
      </w:pPr>
      <w:r w:rsidRPr="00E725FE">
        <w:rPr>
          <w:sz w:val="20"/>
        </w:rPr>
        <w:t>8.</w:t>
      </w:r>
      <w:r w:rsidRPr="00E725FE">
        <w:rPr>
          <w:sz w:val="20"/>
        </w:rPr>
        <w:tab/>
        <w:t>Contingencies here are related to uncertainties concerning tender documents, lack of knowledge of the country, etc.</w:t>
      </w:r>
    </w:p>
    <w:p w:rsidR="00641155" w:rsidRPr="00E725FE" w:rsidRDefault="00641155" w:rsidP="00214319">
      <w:pPr>
        <w:spacing w:after="120"/>
        <w:ind w:left="284" w:hanging="284"/>
        <w:jc w:val="both"/>
        <w:rPr>
          <w:sz w:val="20"/>
        </w:rPr>
      </w:pPr>
      <w:r w:rsidRPr="00E725FE">
        <w:rPr>
          <w:sz w:val="20"/>
        </w:rPr>
        <w:t xml:space="preserve">9. </w:t>
      </w:r>
      <w:r w:rsidRPr="00E725FE">
        <w:rPr>
          <w:sz w:val="20"/>
        </w:rPr>
        <w:tab/>
        <w:t>General and administrative expenses are made up of firms</w:t>
      </w:r>
      <w:r w:rsidR="00203C42">
        <w:rPr>
          <w:sz w:val="20"/>
        </w:rPr>
        <w:t>’</w:t>
      </w:r>
      <w:r w:rsidRPr="00E725FE">
        <w:rPr>
          <w:sz w:val="20"/>
        </w:rPr>
        <w:t xml:space="preserve"> fixed overheads such as accounts and quality control, management, various departments and office buildings and are common to all the firm</w:t>
      </w:r>
      <w:r w:rsidR="00E725FE">
        <w:rPr>
          <w:sz w:val="20"/>
        </w:rPr>
        <w:t>’</w:t>
      </w:r>
      <w:r w:rsidRPr="00E725FE">
        <w:rPr>
          <w:sz w:val="20"/>
        </w:rPr>
        <w:t>s works contracts. Agency expenses are expenses common to all the works in the agency</w:t>
      </w:r>
      <w:r w:rsidR="00E725FE">
        <w:rPr>
          <w:sz w:val="20"/>
        </w:rPr>
        <w:t>’</w:t>
      </w:r>
      <w:r w:rsidRPr="00E725FE">
        <w:rPr>
          <w:sz w:val="20"/>
        </w:rPr>
        <w:t>s area of responsibility.</w:t>
      </w:r>
    </w:p>
    <w:p w:rsidR="00641155" w:rsidRPr="00E725FE" w:rsidRDefault="00641155" w:rsidP="00214319">
      <w:pPr>
        <w:spacing w:after="120"/>
        <w:ind w:left="284" w:hanging="284"/>
        <w:jc w:val="both"/>
        <w:rPr>
          <w:sz w:val="20"/>
        </w:rPr>
      </w:pPr>
      <w:r w:rsidRPr="00E725FE">
        <w:rPr>
          <w:sz w:val="20"/>
        </w:rPr>
        <w:t>11.</w:t>
      </w:r>
      <w:r w:rsidRPr="00E725FE">
        <w:rPr>
          <w:sz w:val="20"/>
        </w:rPr>
        <w:tab/>
        <w:t>These are taxes paid in the country of the works or in the country where the firm has its place of business (</w:t>
      </w:r>
      <w:r w:rsidR="009F648D">
        <w:rPr>
          <w:sz w:val="20"/>
        </w:rPr>
        <w:t>for</w:t>
      </w:r>
      <w:r w:rsidRPr="00E725FE">
        <w:rPr>
          <w:sz w:val="20"/>
        </w:rPr>
        <w:t xml:space="preserve"> international compan</w:t>
      </w:r>
      <w:r w:rsidR="009F648D">
        <w:rPr>
          <w:sz w:val="20"/>
        </w:rPr>
        <w:t>ies</w:t>
      </w:r>
      <w:r w:rsidRPr="00E725FE">
        <w:rPr>
          <w:sz w:val="20"/>
        </w:rPr>
        <w:t>).</w:t>
      </w:r>
    </w:p>
    <w:p w:rsidR="00641155" w:rsidRPr="00E725FE" w:rsidRDefault="00641155" w:rsidP="00214319">
      <w:pPr>
        <w:jc w:val="both"/>
        <w:rPr>
          <w:b/>
          <w:sz w:val="22"/>
          <w:szCs w:val="22"/>
        </w:rPr>
      </w:pPr>
    </w:p>
    <w:p w:rsidR="00214319" w:rsidRPr="00E725FE" w:rsidRDefault="00214319">
      <w:pPr>
        <w:jc w:val="both"/>
        <w:rPr>
          <w:b/>
          <w:sz w:val="22"/>
          <w:szCs w:val="22"/>
        </w:rPr>
      </w:pPr>
    </w:p>
    <w:sectPr w:rsidR="00214319" w:rsidRPr="00E725FE" w:rsidSect="003F19B7">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4868" w:rsidRPr="00E725FE" w:rsidRDefault="00E34868">
      <w:r w:rsidRPr="00E725FE">
        <w:separator/>
      </w:r>
    </w:p>
  </w:endnote>
  <w:endnote w:type="continuationSeparator" w:id="0">
    <w:p w:rsidR="00E34868" w:rsidRPr="00E725FE" w:rsidRDefault="00E34868">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60E9" w:rsidRDefault="007F60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9B7" w:rsidRPr="00E725FE" w:rsidRDefault="007F60E9" w:rsidP="00C1219C">
    <w:pPr>
      <w:pStyle w:val="Footer"/>
      <w:tabs>
        <w:tab w:val="clear" w:pos="4320"/>
        <w:tab w:val="clear" w:pos="8640"/>
        <w:tab w:val="right" w:pos="14884"/>
      </w:tabs>
      <w:rPr>
        <w:rStyle w:val="PageNumber"/>
        <w:sz w:val="18"/>
        <w:szCs w:val="18"/>
      </w:rPr>
    </w:pPr>
    <w:r w:rsidRPr="007F60E9">
      <w:rPr>
        <w:b/>
        <w:sz w:val="18"/>
      </w:rPr>
      <w:t>202</w:t>
    </w:r>
    <w:r w:rsidR="00A0148A">
      <w:rPr>
        <w:b/>
        <w:sz w:val="18"/>
      </w:rPr>
      <w:t>1</w:t>
    </w:r>
    <w:r w:rsidR="008565C7">
      <w:rPr>
        <w:b/>
        <w:sz w:val="18"/>
      </w:rPr>
      <w:t>.1</w:t>
    </w:r>
    <w:r w:rsidR="003F19B7" w:rsidRPr="00E725FE">
      <w:rPr>
        <w:rStyle w:val="PageNumber"/>
        <w:sz w:val="18"/>
        <w:szCs w:val="18"/>
      </w:rPr>
      <w:tab/>
      <w:t xml:space="preserve">Page </w:t>
    </w:r>
    <w:r w:rsidR="003F19B7" w:rsidRPr="00E725FE">
      <w:rPr>
        <w:rStyle w:val="PageNumber"/>
        <w:sz w:val="18"/>
        <w:szCs w:val="18"/>
      </w:rPr>
      <w:fldChar w:fldCharType="begin"/>
    </w:r>
    <w:r w:rsidR="003F19B7" w:rsidRPr="00E725FE">
      <w:rPr>
        <w:rStyle w:val="PageNumber"/>
        <w:sz w:val="18"/>
        <w:szCs w:val="18"/>
      </w:rPr>
      <w:instrText xml:space="preserve"> PAGE </w:instrText>
    </w:r>
    <w:r w:rsidR="003F19B7" w:rsidRPr="00E725FE">
      <w:rPr>
        <w:rStyle w:val="PageNumber"/>
        <w:sz w:val="18"/>
        <w:szCs w:val="18"/>
      </w:rPr>
      <w:fldChar w:fldCharType="separate"/>
    </w:r>
    <w:r w:rsidR="008565C7">
      <w:rPr>
        <w:rStyle w:val="PageNumber"/>
        <w:noProof/>
        <w:sz w:val="18"/>
        <w:szCs w:val="18"/>
      </w:rPr>
      <w:t>10</w:t>
    </w:r>
    <w:r w:rsidR="003F19B7" w:rsidRPr="00E725FE">
      <w:rPr>
        <w:rStyle w:val="PageNumber"/>
        <w:sz w:val="18"/>
        <w:szCs w:val="18"/>
      </w:rPr>
      <w:fldChar w:fldCharType="end"/>
    </w:r>
    <w:r w:rsidR="003F19B7" w:rsidRPr="00E725FE">
      <w:rPr>
        <w:rStyle w:val="PageNumber"/>
        <w:sz w:val="18"/>
        <w:szCs w:val="18"/>
      </w:rPr>
      <w:t xml:space="preserve"> of </w:t>
    </w:r>
    <w:r w:rsidR="003F19B7" w:rsidRPr="00E725FE">
      <w:rPr>
        <w:rStyle w:val="PageNumber"/>
        <w:sz w:val="18"/>
        <w:szCs w:val="18"/>
      </w:rPr>
      <w:fldChar w:fldCharType="begin"/>
    </w:r>
    <w:r w:rsidR="003F19B7" w:rsidRPr="00E725FE">
      <w:rPr>
        <w:rStyle w:val="PageNumber"/>
        <w:sz w:val="18"/>
        <w:szCs w:val="18"/>
      </w:rPr>
      <w:instrText xml:space="preserve"> NUMPAGES </w:instrText>
    </w:r>
    <w:r w:rsidR="003F19B7" w:rsidRPr="00E725FE">
      <w:rPr>
        <w:rStyle w:val="PageNumber"/>
        <w:sz w:val="18"/>
        <w:szCs w:val="18"/>
      </w:rPr>
      <w:fldChar w:fldCharType="separate"/>
    </w:r>
    <w:r w:rsidR="008565C7">
      <w:rPr>
        <w:rStyle w:val="PageNumber"/>
        <w:noProof/>
        <w:sz w:val="18"/>
        <w:szCs w:val="18"/>
      </w:rPr>
      <w:t>13</w:t>
    </w:r>
    <w:r w:rsidR="003F19B7" w:rsidRPr="00E725FE">
      <w:rPr>
        <w:rStyle w:val="PageNumber"/>
        <w:sz w:val="18"/>
        <w:szCs w:val="18"/>
      </w:rPr>
      <w:fldChar w:fldCharType="end"/>
    </w:r>
  </w:p>
  <w:p w:rsidR="003F19B7" w:rsidRPr="00E725FE" w:rsidRDefault="003F19B7" w:rsidP="00C1219C">
    <w:pPr>
      <w:pStyle w:val="Footer"/>
      <w:tabs>
        <w:tab w:val="clear" w:pos="4320"/>
        <w:tab w:val="clear" w:pos="8640"/>
        <w:tab w:val="right" w:pos="14034"/>
      </w:tabs>
      <w:ind w:right="655"/>
      <w:rPr>
        <w:rFonts w:ascii="Verdana" w:hAnsi="Verdana"/>
        <w:b/>
        <w:sz w:val="20"/>
      </w:rPr>
    </w:pPr>
    <w:r w:rsidRPr="003F19B7">
      <w:rPr>
        <w:sz w:val="18"/>
        <w:szCs w:val="18"/>
      </w:rPr>
      <w:fldChar w:fldCharType="begin"/>
    </w:r>
    <w:r w:rsidRPr="003F19B7">
      <w:rPr>
        <w:sz w:val="18"/>
        <w:szCs w:val="18"/>
      </w:rPr>
      <w:instrText xml:space="preserve"> FILENAME </w:instrText>
    </w:r>
    <w:r w:rsidRPr="003F19B7">
      <w:rPr>
        <w:sz w:val="18"/>
        <w:szCs w:val="18"/>
      </w:rPr>
      <w:fldChar w:fldCharType="separate"/>
    </w:r>
    <w:r w:rsidR="00C1219C">
      <w:rPr>
        <w:noProof/>
        <w:sz w:val="18"/>
        <w:szCs w:val="18"/>
      </w:rPr>
      <w:t>d4x_finoffer_4.3_en.doc</w:t>
    </w:r>
    <w:r w:rsidRPr="003F19B7">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9B7" w:rsidRPr="00E725FE" w:rsidRDefault="00FA5B12" w:rsidP="00C1219C">
    <w:pPr>
      <w:pStyle w:val="Footer"/>
      <w:tabs>
        <w:tab w:val="clear" w:pos="4320"/>
        <w:tab w:val="clear" w:pos="8640"/>
        <w:tab w:val="right" w:pos="14884"/>
      </w:tabs>
      <w:rPr>
        <w:rStyle w:val="PageNumber"/>
        <w:sz w:val="18"/>
        <w:szCs w:val="18"/>
      </w:rPr>
    </w:pPr>
    <w:r w:rsidRPr="007F60E9">
      <w:rPr>
        <w:b/>
        <w:sz w:val="18"/>
      </w:rPr>
      <w:t>202</w:t>
    </w:r>
    <w:r>
      <w:rPr>
        <w:b/>
        <w:sz w:val="18"/>
      </w:rPr>
      <w:t>1</w:t>
    </w:r>
    <w:r w:rsidR="008565C7">
      <w:rPr>
        <w:b/>
        <w:sz w:val="18"/>
      </w:rPr>
      <w:t>.1</w:t>
    </w:r>
    <w:r w:rsidR="003F19B7" w:rsidRPr="00E725FE">
      <w:rPr>
        <w:rStyle w:val="PageNumber"/>
        <w:sz w:val="18"/>
        <w:szCs w:val="18"/>
      </w:rPr>
      <w:tab/>
      <w:t xml:space="preserve">Page </w:t>
    </w:r>
    <w:r w:rsidR="003F19B7" w:rsidRPr="00E725FE">
      <w:rPr>
        <w:rStyle w:val="PageNumber"/>
        <w:sz w:val="18"/>
        <w:szCs w:val="18"/>
      </w:rPr>
      <w:fldChar w:fldCharType="begin"/>
    </w:r>
    <w:r w:rsidR="003F19B7" w:rsidRPr="00E725FE">
      <w:rPr>
        <w:rStyle w:val="PageNumber"/>
        <w:sz w:val="18"/>
        <w:szCs w:val="18"/>
      </w:rPr>
      <w:instrText xml:space="preserve"> PAGE </w:instrText>
    </w:r>
    <w:r w:rsidR="003F19B7" w:rsidRPr="00E725FE">
      <w:rPr>
        <w:rStyle w:val="PageNumber"/>
        <w:sz w:val="18"/>
        <w:szCs w:val="18"/>
      </w:rPr>
      <w:fldChar w:fldCharType="separate"/>
    </w:r>
    <w:r w:rsidR="008565C7">
      <w:rPr>
        <w:rStyle w:val="PageNumber"/>
        <w:noProof/>
        <w:sz w:val="18"/>
        <w:szCs w:val="18"/>
      </w:rPr>
      <w:t>8</w:t>
    </w:r>
    <w:r w:rsidR="003F19B7" w:rsidRPr="00E725FE">
      <w:rPr>
        <w:rStyle w:val="PageNumber"/>
        <w:sz w:val="18"/>
        <w:szCs w:val="18"/>
      </w:rPr>
      <w:fldChar w:fldCharType="end"/>
    </w:r>
    <w:r w:rsidR="003F19B7" w:rsidRPr="00E725FE">
      <w:rPr>
        <w:rStyle w:val="PageNumber"/>
        <w:sz w:val="18"/>
        <w:szCs w:val="18"/>
      </w:rPr>
      <w:t xml:space="preserve"> of </w:t>
    </w:r>
    <w:r w:rsidR="003F19B7" w:rsidRPr="00E725FE">
      <w:rPr>
        <w:rStyle w:val="PageNumber"/>
        <w:sz w:val="18"/>
        <w:szCs w:val="18"/>
      </w:rPr>
      <w:fldChar w:fldCharType="begin"/>
    </w:r>
    <w:r w:rsidR="003F19B7" w:rsidRPr="00E725FE">
      <w:rPr>
        <w:rStyle w:val="PageNumber"/>
        <w:sz w:val="18"/>
        <w:szCs w:val="18"/>
      </w:rPr>
      <w:instrText xml:space="preserve"> NUMPAGES </w:instrText>
    </w:r>
    <w:r w:rsidR="003F19B7" w:rsidRPr="00E725FE">
      <w:rPr>
        <w:rStyle w:val="PageNumber"/>
        <w:sz w:val="18"/>
        <w:szCs w:val="18"/>
      </w:rPr>
      <w:fldChar w:fldCharType="separate"/>
    </w:r>
    <w:r w:rsidR="008565C7">
      <w:rPr>
        <w:rStyle w:val="PageNumber"/>
        <w:noProof/>
        <w:sz w:val="18"/>
        <w:szCs w:val="18"/>
      </w:rPr>
      <w:t>13</w:t>
    </w:r>
    <w:r w:rsidR="003F19B7" w:rsidRPr="00E725FE">
      <w:rPr>
        <w:rStyle w:val="PageNumber"/>
        <w:sz w:val="18"/>
        <w:szCs w:val="18"/>
      </w:rPr>
      <w:fldChar w:fldCharType="end"/>
    </w:r>
  </w:p>
  <w:p w:rsidR="003F19B7" w:rsidRPr="00E725FE" w:rsidRDefault="003F19B7" w:rsidP="00641155">
    <w:pPr>
      <w:pStyle w:val="Footer"/>
      <w:tabs>
        <w:tab w:val="clear" w:pos="4320"/>
        <w:tab w:val="clear" w:pos="8640"/>
        <w:tab w:val="right" w:pos="14034"/>
      </w:tabs>
      <w:ind w:right="655"/>
      <w:rPr>
        <w:rFonts w:ascii="Verdana" w:hAnsi="Verdana"/>
        <w:b/>
        <w:sz w:val="20"/>
      </w:rPr>
    </w:pPr>
    <w:r w:rsidRPr="003F19B7">
      <w:rPr>
        <w:sz w:val="18"/>
        <w:szCs w:val="18"/>
      </w:rPr>
      <w:fldChar w:fldCharType="begin"/>
    </w:r>
    <w:r w:rsidRPr="003F19B7">
      <w:rPr>
        <w:sz w:val="18"/>
        <w:szCs w:val="18"/>
      </w:rPr>
      <w:instrText xml:space="preserve"> FILENAME </w:instrText>
    </w:r>
    <w:r w:rsidRPr="003F19B7">
      <w:rPr>
        <w:sz w:val="18"/>
        <w:szCs w:val="18"/>
      </w:rPr>
      <w:fldChar w:fldCharType="separate"/>
    </w:r>
    <w:r w:rsidR="00A42AFE">
      <w:rPr>
        <w:noProof/>
        <w:sz w:val="18"/>
        <w:szCs w:val="18"/>
      </w:rPr>
      <w:t>d4x_finoffer_4.3_en.doc</w:t>
    </w:r>
    <w:r w:rsidRPr="003F19B7">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9B7" w:rsidRPr="00E725FE" w:rsidRDefault="00FA5B12" w:rsidP="00641155">
    <w:pPr>
      <w:pStyle w:val="Footer"/>
      <w:tabs>
        <w:tab w:val="clear" w:pos="4320"/>
        <w:tab w:val="left" w:pos="8640"/>
        <w:tab w:val="right" w:pos="14884"/>
      </w:tabs>
      <w:rPr>
        <w:rStyle w:val="PageNumber"/>
        <w:sz w:val="18"/>
        <w:szCs w:val="18"/>
      </w:rPr>
    </w:pPr>
    <w:r w:rsidRPr="007F60E9">
      <w:rPr>
        <w:b/>
        <w:sz w:val="18"/>
      </w:rPr>
      <w:t>202</w:t>
    </w:r>
    <w:r>
      <w:rPr>
        <w:b/>
        <w:sz w:val="18"/>
      </w:rPr>
      <w:t>1</w:t>
    </w:r>
    <w:r w:rsidR="008565C7">
      <w:rPr>
        <w:b/>
        <w:sz w:val="18"/>
      </w:rPr>
      <w:t>.1</w:t>
    </w:r>
    <w:r w:rsidR="003F19B7" w:rsidRPr="00E725FE">
      <w:rPr>
        <w:rStyle w:val="PageNumber"/>
        <w:sz w:val="18"/>
        <w:szCs w:val="18"/>
      </w:rPr>
      <w:tab/>
      <w:t xml:space="preserve">Page </w:t>
    </w:r>
    <w:r w:rsidR="003F19B7" w:rsidRPr="00E725FE">
      <w:rPr>
        <w:rStyle w:val="PageNumber"/>
        <w:sz w:val="18"/>
        <w:szCs w:val="18"/>
      </w:rPr>
      <w:fldChar w:fldCharType="begin"/>
    </w:r>
    <w:r w:rsidR="003F19B7" w:rsidRPr="00E725FE">
      <w:rPr>
        <w:rStyle w:val="PageNumber"/>
        <w:sz w:val="18"/>
        <w:szCs w:val="18"/>
      </w:rPr>
      <w:instrText xml:space="preserve"> PAGE </w:instrText>
    </w:r>
    <w:r w:rsidR="003F19B7" w:rsidRPr="00E725FE">
      <w:rPr>
        <w:rStyle w:val="PageNumber"/>
        <w:sz w:val="18"/>
        <w:szCs w:val="18"/>
      </w:rPr>
      <w:fldChar w:fldCharType="separate"/>
    </w:r>
    <w:r w:rsidR="008565C7">
      <w:rPr>
        <w:rStyle w:val="PageNumber"/>
        <w:noProof/>
        <w:sz w:val="18"/>
        <w:szCs w:val="18"/>
      </w:rPr>
      <w:t>12</w:t>
    </w:r>
    <w:r w:rsidR="003F19B7" w:rsidRPr="00E725FE">
      <w:rPr>
        <w:rStyle w:val="PageNumber"/>
        <w:sz w:val="18"/>
        <w:szCs w:val="18"/>
      </w:rPr>
      <w:fldChar w:fldCharType="end"/>
    </w:r>
    <w:r w:rsidR="003F19B7" w:rsidRPr="00E725FE">
      <w:rPr>
        <w:rStyle w:val="PageNumber"/>
        <w:sz w:val="18"/>
        <w:szCs w:val="18"/>
      </w:rPr>
      <w:t xml:space="preserve"> of </w:t>
    </w:r>
    <w:r w:rsidR="003F19B7" w:rsidRPr="00E725FE">
      <w:rPr>
        <w:rStyle w:val="PageNumber"/>
        <w:sz w:val="18"/>
        <w:szCs w:val="18"/>
      </w:rPr>
      <w:fldChar w:fldCharType="begin"/>
    </w:r>
    <w:r w:rsidR="003F19B7" w:rsidRPr="00E725FE">
      <w:rPr>
        <w:rStyle w:val="PageNumber"/>
        <w:sz w:val="18"/>
        <w:szCs w:val="18"/>
      </w:rPr>
      <w:instrText xml:space="preserve"> NUMPAGES </w:instrText>
    </w:r>
    <w:r w:rsidR="003F19B7" w:rsidRPr="00E725FE">
      <w:rPr>
        <w:rStyle w:val="PageNumber"/>
        <w:sz w:val="18"/>
        <w:szCs w:val="18"/>
      </w:rPr>
      <w:fldChar w:fldCharType="separate"/>
    </w:r>
    <w:r w:rsidR="008565C7">
      <w:rPr>
        <w:rStyle w:val="PageNumber"/>
        <w:noProof/>
        <w:sz w:val="18"/>
        <w:szCs w:val="18"/>
      </w:rPr>
      <w:t>13</w:t>
    </w:r>
    <w:r w:rsidR="003F19B7" w:rsidRPr="00E725FE">
      <w:rPr>
        <w:rStyle w:val="PageNumber"/>
        <w:sz w:val="18"/>
        <w:szCs w:val="18"/>
      </w:rPr>
      <w:fldChar w:fldCharType="end"/>
    </w:r>
    <w:r w:rsidR="003F19B7" w:rsidRPr="00E725FE">
      <w:rPr>
        <w:rStyle w:val="PageNumber"/>
        <w:b/>
        <w:sz w:val="18"/>
        <w:szCs w:val="18"/>
      </w:rPr>
      <w:tab/>
    </w:r>
  </w:p>
  <w:p w:rsidR="003F19B7" w:rsidRPr="003F19B7" w:rsidRDefault="003F19B7" w:rsidP="003F19B7">
    <w:pPr>
      <w:pStyle w:val="Footer"/>
      <w:tabs>
        <w:tab w:val="clear" w:pos="4320"/>
        <w:tab w:val="clear" w:pos="8640"/>
        <w:tab w:val="right" w:pos="14034"/>
      </w:tabs>
      <w:ind w:right="655"/>
      <w:rPr>
        <w:rFonts w:ascii="Verdana" w:hAnsi="Verdana"/>
        <w:b/>
        <w:sz w:val="20"/>
      </w:rPr>
    </w:pPr>
    <w:r w:rsidRPr="003F19B7">
      <w:rPr>
        <w:sz w:val="18"/>
        <w:szCs w:val="18"/>
      </w:rPr>
      <w:fldChar w:fldCharType="begin"/>
    </w:r>
    <w:r w:rsidRPr="003F19B7">
      <w:rPr>
        <w:sz w:val="18"/>
        <w:szCs w:val="18"/>
      </w:rPr>
      <w:instrText xml:space="preserve"> FILENAME </w:instrText>
    </w:r>
    <w:r w:rsidRPr="003F19B7">
      <w:rPr>
        <w:sz w:val="18"/>
        <w:szCs w:val="18"/>
      </w:rPr>
      <w:fldChar w:fldCharType="separate"/>
    </w:r>
    <w:r w:rsidR="00C1219C">
      <w:rPr>
        <w:noProof/>
        <w:sz w:val="18"/>
        <w:szCs w:val="18"/>
      </w:rPr>
      <w:t>d4x_finoffer_4.3_en.doc</w:t>
    </w:r>
    <w:r w:rsidRPr="003F19B7">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9B7" w:rsidRDefault="003F19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3F19B7" w:rsidRDefault="003F19B7">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9B7" w:rsidRPr="00E725FE" w:rsidRDefault="003F19B7" w:rsidP="00582940">
    <w:pPr>
      <w:pStyle w:val="Footer"/>
      <w:tabs>
        <w:tab w:val="clear" w:pos="4320"/>
        <w:tab w:val="right" w:pos="8789"/>
      </w:tabs>
      <w:ind w:right="5"/>
      <w:rPr>
        <w:rStyle w:val="PageNumber"/>
        <w:b/>
        <w:szCs w:val="18"/>
      </w:rPr>
    </w:pPr>
    <w:r w:rsidRPr="00E725FE">
      <w:rPr>
        <w:szCs w:val="18"/>
      </w:rPr>
      <w:t>November 2010</w:t>
    </w:r>
    <w:r w:rsidRPr="00E725FE">
      <w:rPr>
        <w:b/>
        <w:szCs w:val="18"/>
      </w:rPr>
      <w:tab/>
      <w:t xml:space="preserve">Page </w:t>
    </w:r>
    <w:r w:rsidRPr="00E725FE">
      <w:rPr>
        <w:rStyle w:val="PageNumber"/>
        <w:b/>
        <w:szCs w:val="18"/>
      </w:rPr>
      <w:fldChar w:fldCharType="begin"/>
    </w:r>
    <w:r w:rsidRPr="00E725FE">
      <w:rPr>
        <w:rStyle w:val="PageNumber"/>
        <w:b/>
        <w:szCs w:val="18"/>
      </w:rPr>
      <w:instrText xml:space="preserve"> PAGE </w:instrText>
    </w:r>
    <w:r w:rsidRPr="00E725FE">
      <w:rPr>
        <w:rStyle w:val="PageNumber"/>
        <w:b/>
        <w:szCs w:val="18"/>
      </w:rPr>
      <w:fldChar w:fldCharType="separate"/>
    </w:r>
    <w:r>
      <w:rPr>
        <w:rStyle w:val="PageNumber"/>
        <w:b/>
        <w:noProof/>
        <w:szCs w:val="18"/>
      </w:rPr>
      <w:t>14</w:t>
    </w:r>
    <w:r w:rsidRPr="00E725FE">
      <w:rPr>
        <w:rStyle w:val="PageNumber"/>
        <w:b/>
        <w:szCs w:val="18"/>
      </w:rPr>
      <w:fldChar w:fldCharType="end"/>
    </w:r>
    <w:r w:rsidRPr="00E725FE">
      <w:rPr>
        <w:rStyle w:val="PageNumber"/>
        <w:b/>
        <w:szCs w:val="18"/>
      </w:rPr>
      <w:t xml:space="preserve"> of </w:t>
    </w:r>
    <w:r w:rsidRPr="00E725FE">
      <w:rPr>
        <w:rStyle w:val="PageNumber"/>
        <w:b/>
      </w:rPr>
      <w:fldChar w:fldCharType="begin"/>
    </w:r>
    <w:r w:rsidRPr="00E725FE">
      <w:rPr>
        <w:rStyle w:val="PageNumber"/>
        <w:b/>
      </w:rPr>
      <w:instrText xml:space="preserve"> NUMPAGES </w:instrText>
    </w:r>
    <w:r w:rsidRPr="00E725FE">
      <w:rPr>
        <w:rStyle w:val="PageNumber"/>
        <w:b/>
      </w:rPr>
      <w:fldChar w:fldCharType="separate"/>
    </w:r>
    <w:r>
      <w:rPr>
        <w:rStyle w:val="PageNumber"/>
        <w:b/>
        <w:noProof/>
      </w:rPr>
      <w:t>28</w:t>
    </w:r>
    <w:r w:rsidRPr="00E725FE">
      <w:rPr>
        <w:rStyle w:val="PageNumber"/>
        <w:b/>
      </w:rPr>
      <w:fldChar w:fldCharType="end"/>
    </w:r>
  </w:p>
  <w:p w:rsidR="003F19B7" w:rsidRPr="00E725FE" w:rsidRDefault="003F19B7" w:rsidP="00582940">
    <w:pPr>
      <w:rPr>
        <w:sz w:val="18"/>
        <w:szCs w:val="18"/>
      </w:rPr>
    </w:pPr>
    <w:r w:rsidRPr="00E725FE">
      <w:rPr>
        <w:sz w:val="18"/>
        <w:szCs w:val="18"/>
      </w:rPr>
      <w:fldChar w:fldCharType="begin"/>
    </w:r>
    <w:r w:rsidRPr="00E725FE">
      <w:rPr>
        <w:sz w:val="18"/>
        <w:szCs w:val="18"/>
      </w:rPr>
      <w:instrText xml:space="preserve"> FILENAME </w:instrText>
    </w:r>
    <w:r w:rsidRPr="00E725FE">
      <w:rPr>
        <w:sz w:val="18"/>
        <w:szCs w:val="18"/>
      </w:rPr>
      <w:fldChar w:fldCharType="separate"/>
    </w:r>
    <w:r>
      <w:rPr>
        <w:noProof/>
        <w:sz w:val="18"/>
        <w:szCs w:val="18"/>
      </w:rPr>
      <w:t>DEVCO-2011-00112-01-05-EN-REV-00.DOC</w:t>
    </w:r>
    <w:r w:rsidRPr="00E725FE">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9B7" w:rsidRPr="00E725FE" w:rsidRDefault="00FA5B12" w:rsidP="003F19B7">
    <w:pPr>
      <w:pStyle w:val="Footer"/>
      <w:tabs>
        <w:tab w:val="clear" w:pos="4320"/>
        <w:tab w:val="clear" w:pos="8640"/>
        <w:tab w:val="right" w:pos="8931"/>
        <w:tab w:val="right" w:pos="14884"/>
      </w:tabs>
      <w:rPr>
        <w:rStyle w:val="PageNumber"/>
        <w:sz w:val="18"/>
        <w:szCs w:val="18"/>
      </w:rPr>
    </w:pPr>
    <w:r w:rsidRPr="007F60E9">
      <w:rPr>
        <w:b/>
        <w:sz w:val="18"/>
      </w:rPr>
      <w:t>202</w:t>
    </w:r>
    <w:r>
      <w:rPr>
        <w:b/>
        <w:sz w:val="18"/>
      </w:rPr>
      <w:t>1</w:t>
    </w:r>
    <w:r w:rsidR="008565C7">
      <w:rPr>
        <w:b/>
        <w:sz w:val="18"/>
      </w:rPr>
      <w:t>.1</w:t>
    </w:r>
    <w:r w:rsidR="003F19B7" w:rsidRPr="00E725FE">
      <w:rPr>
        <w:rStyle w:val="PageNumber"/>
        <w:sz w:val="18"/>
        <w:szCs w:val="18"/>
      </w:rPr>
      <w:tab/>
      <w:t xml:space="preserve">Page </w:t>
    </w:r>
    <w:r w:rsidR="003F19B7" w:rsidRPr="00E725FE">
      <w:rPr>
        <w:rStyle w:val="PageNumber"/>
        <w:sz w:val="18"/>
        <w:szCs w:val="18"/>
      </w:rPr>
      <w:fldChar w:fldCharType="begin"/>
    </w:r>
    <w:r w:rsidR="003F19B7" w:rsidRPr="00E725FE">
      <w:rPr>
        <w:rStyle w:val="PageNumber"/>
        <w:sz w:val="18"/>
        <w:szCs w:val="18"/>
      </w:rPr>
      <w:instrText xml:space="preserve"> PAGE </w:instrText>
    </w:r>
    <w:r w:rsidR="003F19B7" w:rsidRPr="00E725FE">
      <w:rPr>
        <w:rStyle w:val="PageNumber"/>
        <w:sz w:val="18"/>
        <w:szCs w:val="18"/>
      </w:rPr>
      <w:fldChar w:fldCharType="separate"/>
    </w:r>
    <w:r w:rsidR="008565C7">
      <w:rPr>
        <w:rStyle w:val="PageNumber"/>
        <w:noProof/>
        <w:sz w:val="18"/>
        <w:szCs w:val="18"/>
      </w:rPr>
      <w:t>13</w:t>
    </w:r>
    <w:r w:rsidR="003F19B7" w:rsidRPr="00E725FE">
      <w:rPr>
        <w:rStyle w:val="PageNumber"/>
        <w:sz w:val="18"/>
        <w:szCs w:val="18"/>
      </w:rPr>
      <w:fldChar w:fldCharType="end"/>
    </w:r>
    <w:r w:rsidR="003F19B7" w:rsidRPr="00E725FE">
      <w:rPr>
        <w:rStyle w:val="PageNumber"/>
        <w:sz w:val="18"/>
        <w:szCs w:val="18"/>
      </w:rPr>
      <w:t xml:space="preserve"> of </w:t>
    </w:r>
    <w:r w:rsidR="003F19B7" w:rsidRPr="00E725FE">
      <w:rPr>
        <w:rStyle w:val="PageNumber"/>
        <w:sz w:val="18"/>
        <w:szCs w:val="18"/>
      </w:rPr>
      <w:fldChar w:fldCharType="begin"/>
    </w:r>
    <w:r w:rsidR="003F19B7" w:rsidRPr="00E725FE">
      <w:rPr>
        <w:rStyle w:val="PageNumber"/>
        <w:sz w:val="18"/>
        <w:szCs w:val="18"/>
      </w:rPr>
      <w:instrText xml:space="preserve"> NUMPAGES </w:instrText>
    </w:r>
    <w:r w:rsidR="003F19B7" w:rsidRPr="00E725FE">
      <w:rPr>
        <w:rStyle w:val="PageNumber"/>
        <w:sz w:val="18"/>
        <w:szCs w:val="18"/>
      </w:rPr>
      <w:fldChar w:fldCharType="separate"/>
    </w:r>
    <w:r w:rsidR="008565C7">
      <w:rPr>
        <w:rStyle w:val="PageNumber"/>
        <w:noProof/>
        <w:sz w:val="18"/>
        <w:szCs w:val="18"/>
      </w:rPr>
      <w:t>13</w:t>
    </w:r>
    <w:r w:rsidR="003F19B7" w:rsidRPr="00E725FE">
      <w:rPr>
        <w:rStyle w:val="PageNumber"/>
        <w:sz w:val="18"/>
        <w:szCs w:val="18"/>
      </w:rPr>
      <w:fldChar w:fldCharType="end"/>
    </w:r>
    <w:r w:rsidR="003F19B7" w:rsidRPr="00E725FE">
      <w:rPr>
        <w:rStyle w:val="PageNumber"/>
        <w:b/>
        <w:sz w:val="18"/>
        <w:szCs w:val="18"/>
      </w:rPr>
      <w:tab/>
    </w:r>
  </w:p>
  <w:p w:rsidR="003F19B7" w:rsidRPr="003F19B7" w:rsidRDefault="003F19B7" w:rsidP="003F19B7">
    <w:pPr>
      <w:pStyle w:val="Footer"/>
      <w:tabs>
        <w:tab w:val="clear" w:pos="4320"/>
      </w:tabs>
    </w:pPr>
    <w:r w:rsidRPr="003F19B7">
      <w:rPr>
        <w:sz w:val="18"/>
        <w:szCs w:val="18"/>
      </w:rPr>
      <w:fldChar w:fldCharType="begin"/>
    </w:r>
    <w:r w:rsidRPr="003F19B7">
      <w:rPr>
        <w:sz w:val="18"/>
        <w:szCs w:val="18"/>
      </w:rPr>
      <w:instrText xml:space="preserve"> FILENAME </w:instrText>
    </w:r>
    <w:r w:rsidRPr="003F19B7">
      <w:rPr>
        <w:sz w:val="18"/>
        <w:szCs w:val="18"/>
      </w:rPr>
      <w:fldChar w:fldCharType="separate"/>
    </w:r>
    <w:r w:rsidR="00C1219C">
      <w:rPr>
        <w:noProof/>
        <w:sz w:val="18"/>
        <w:szCs w:val="18"/>
      </w:rPr>
      <w:t>d4x_finoffer_4.3_en.doc</w:t>
    </w:r>
    <w:r w:rsidRPr="003F19B7">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4868" w:rsidRPr="00E725FE" w:rsidRDefault="00E34868">
      <w:r w:rsidRPr="00E725FE">
        <w:separator/>
      </w:r>
    </w:p>
  </w:footnote>
  <w:footnote w:type="continuationSeparator" w:id="0">
    <w:p w:rsidR="00E34868" w:rsidRPr="00E725FE" w:rsidRDefault="00E34868">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60E9" w:rsidRDefault="007F60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60E9" w:rsidRDefault="007F60E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60E9" w:rsidRDefault="007F60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9B7" w:rsidRPr="00F35450" w:rsidRDefault="003F19B7" w:rsidP="00641155">
    <w:pPr>
      <w:pStyle w:val="Header"/>
      <w:rPr>
        <w:szCs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9B7" w:rsidRDefault="003F19B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9B7" w:rsidRDefault="003F19B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9B7" w:rsidRDefault="003F19B7"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1A2CF3"/>
    <w:multiLevelType w:val="hybridMultilevel"/>
    <w:tmpl w:val="31805B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10"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4"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6"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8"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0"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6"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8"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9"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2"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9"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0"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1"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2"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3"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0"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3"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4"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61AC50B4"/>
    <w:multiLevelType w:val="hybridMultilevel"/>
    <w:tmpl w:val="7E1C648E"/>
    <w:lvl w:ilvl="0" w:tplc="1CE61916">
      <w:start w:val="1"/>
      <w:numFmt w:val="bullet"/>
      <w:lvlText w:val="–"/>
      <w:lvlJc w:val="left"/>
      <w:pPr>
        <w:tabs>
          <w:tab w:val="num" w:pos="2496"/>
        </w:tabs>
        <w:ind w:left="2496" w:hanging="284"/>
      </w:pPr>
      <w:rPr>
        <w:rFonts w:ascii="Old English Text MT" w:hAnsi="Old English Text MT" w:cs="Old English Text MT" w:hint="default"/>
      </w:rPr>
    </w:lvl>
    <w:lvl w:ilvl="1" w:tplc="A01A82D4" w:tentative="1">
      <w:start w:val="1"/>
      <w:numFmt w:val="bullet"/>
      <w:lvlText w:val="o"/>
      <w:lvlJc w:val="left"/>
      <w:pPr>
        <w:tabs>
          <w:tab w:val="num" w:pos="3652"/>
        </w:tabs>
        <w:ind w:left="3652" w:hanging="360"/>
      </w:pPr>
      <w:rPr>
        <w:rFonts w:ascii="Courier New" w:hAnsi="Courier New" w:cs="Courier New" w:hint="default"/>
      </w:rPr>
    </w:lvl>
    <w:lvl w:ilvl="2" w:tplc="7CFAEA04" w:tentative="1">
      <w:start w:val="1"/>
      <w:numFmt w:val="bullet"/>
      <w:lvlText w:val=""/>
      <w:lvlJc w:val="left"/>
      <w:pPr>
        <w:tabs>
          <w:tab w:val="num" w:pos="4372"/>
        </w:tabs>
        <w:ind w:left="4372" w:hanging="360"/>
      </w:pPr>
      <w:rPr>
        <w:rFonts w:ascii="Wingdings" w:hAnsi="Wingdings" w:hint="default"/>
      </w:rPr>
    </w:lvl>
    <w:lvl w:ilvl="3" w:tplc="48BA9614" w:tentative="1">
      <w:start w:val="1"/>
      <w:numFmt w:val="bullet"/>
      <w:lvlText w:val=""/>
      <w:lvlJc w:val="left"/>
      <w:pPr>
        <w:tabs>
          <w:tab w:val="num" w:pos="5092"/>
        </w:tabs>
        <w:ind w:left="5092" w:hanging="360"/>
      </w:pPr>
      <w:rPr>
        <w:rFonts w:ascii="Symbol" w:hAnsi="Symbol" w:hint="default"/>
      </w:rPr>
    </w:lvl>
    <w:lvl w:ilvl="4" w:tplc="F01ADC0A" w:tentative="1">
      <w:start w:val="1"/>
      <w:numFmt w:val="bullet"/>
      <w:lvlText w:val="o"/>
      <w:lvlJc w:val="left"/>
      <w:pPr>
        <w:tabs>
          <w:tab w:val="num" w:pos="5812"/>
        </w:tabs>
        <w:ind w:left="5812" w:hanging="360"/>
      </w:pPr>
      <w:rPr>
        <w:rFonts w:ascii="Courier New" w:hAnsi="Courier New" w:cs="Courier New" w:hint="default"/>
      </w:rPr>
    </w:lvl>
    <w:lvl w:ilvl="5" w:tplc="F61AD434" w:tentative="1">
      <w:start w:val="1"/>
      <w:numFmt w:val="bullet"/>
      <w:lvlText w:val=""/>
      <w:lvlJc w:val="left"/>
      <w:pPr>
        <w:tabs>
          <w:tab w:val="num" w:pos="6532"/>
        </w:tabs>
        <w:ind w:left="6532" w:hanging="360"/>
      </w:pPr>
      <w:rPr>
        <w:rFonts w:ascii="Wingdings" w:hAnsi="Wingdings" w:hint="default"/>
      </w:rPr>
    </w:lvl>
    <w:lvl w:ilvl="6" w:tplc="8F1A4C6E" w:tentative="1">
      <w:start w:val="1"/>
      <w:numFmt w:val="bullet"/>
      <w:lvlText w:val=""/>
      <w:lvlJc w:val="left"/>
      <w:pPr>
        <w:tabs>
          <w:tab w:val="num" w:pos="7252"/>
        </w:tabs>
        <w:ind w:left="7252" w:hanging="360"/>
      </w:pPr>
      <w:rPr>
        <w:rFonts w:ascii="Symbol" w:hAnsi="Symbol" w:hint="default"/>
      </w:rPr>
    </w:lvl>
    <w:lvl w:ilvl="7" w:tplc="6708390E" w:tentative="1">
      <w:start w:val="1"/>
      <w:numFmt w:val="bullet"/>
      <w:lvlText w:val="o"/>
      <w:lvlJc w:val="left"/>
      <w:pPr>
        <w:tabs>
          <w:tab w:val="num" w:pos="7972"/>
        </w:tabs>
        <w:ind w:left="7972" w:hanging="360"/>
      </w:pPr>
      <w:rPr>
        <w:rFonts w:ascii="Courier New" w:hAnsi="Courier New" w:cs="Courier New" w:hint="default"/>
      </w:rPr>
    </w:lvl>
    <w:lvl w:ilvl="8" w:tplc="5568CA98" w:tentative="1">
      <w:start w:val="1"/>
      <w:numFmt w:val="bullet"/>
      <w:lvlText w:val=""/>
      <w:lvlJc w:val="left"/>
      <w:pPr>
        <w:tabs>
          <w:tab w:val="num" w:pos="8692"/>
        </w:tabs>
        <w:ind w:left="8692" w:hanging="360"/>
      </w:pPr>
      <w:rPr>
        <w:rFonts w:ascii="Wingdings" w:hAnsi="Wingdings" w:hint="default"/>
      </w:rPr>
    </w:lvl>
  </w:abstractNum>
  <w:abstractNum w:abstractNumId="58"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6B031F05"/>
    <w:multiLevelType w:val="hybridMultilevel"/>
    <w:tmpl w:val="1CE28068"/>
    <w:lvl w:ilvl="0" w:tplc="5FBAFEB2">
      <w:start w:val="1"/>
      <w:numFmt w:val="decimal"/>
      <w:lvlText w:val="22.%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B7105B1C" w:tentative="1">
      <w:start w:val="1"/>
      <w:numFmt w:val="lowerLetter"/>
      <w:lvlText w:val="%2."/>
      <w:lvlJc w:val="left"/>
      <w:pPr>
        <w:tabs>
          <w:tab w:val="num" w:pos="1440"/>
        </w:tabs>
        <w:ind w:left="1440" w:hanging="360"/>
      </w:pPr>
    </w:lvl>
    <w:lvl w:ilvl="2" w:tplc="AB0ECCEA" w:tentative="1">
      <w:start w:val="1"/>
      <w:numFmt w:val="lowerRoman"/>
      <w:lvlText w:val="%3."/>
      <w:lvlJc w:val="right"/>
      <w:pPr>
        <w:tabs>
          <w:tab w:val="num" w:pos="2160"/>
        </w:tabs>
        <w:ind w:left="2160" w:hanging="180"/>
      </w:pPr>
    </w:lvl>
    <w:lvl w:ilvl="3" w:tplc="BFEC702C" w:tentative="1">
      <w:start w:val="1"/>
      <w:numFmt w:val="decimal"/>
      <w:lvlText w:val="%4."/>
      <w:lvlJc w:val="left"/>
      <w:pPr>
        <w:tabs>
          <w:tab w:val="num" w:pos="2880"/>
        </w:tabs>
        <w:ind w:left="2880" w:hanging="360"/>
      </w:pPr>
    </w:lvl>
    <w:lvl w:ilvl="4" w:tplc="EC169A8A" w:tentative="1">
      <w:start w:val="1"/>
      <w:numFmt w:val="lowerLetter"/>
      <w:lvlText w:val="%5."/>
      <w:lvlJc w:val="left"/>
      <w:pPr>
        <w:tabs>
          <w:tab w:val="num" w:pos="3600"/>
        </w:tabs>
        <w:ind w:left="3600" w:hanging="360"/>
      </w:pPr>
    </w:lvl>
    <w:lvl w:ilvl="5" w:tplc="07A8F1DE" w:tentative="1">
      <w:start w:val="1"/>
      <w:numFmt w:val="lowerRoman"/>
      <w:lvlText w:val="%6."/>
      <w:lvlJc w:val="right"/>
      <w:pPr>
        <w:tabs>
          <w:tab w:val="num" w:pos="4320"/>
        </w:tabs>
        <w:ind w:left="4320" w:hanging="180"/>
      </w:pPr>
    </w:lvl>
    <w:lvl w:ilvl="6" w:tplc="84FAF8C2" w:tentative="1">
      <w:start w:val="1"/>
      <w:numFmt w:val="decimal"/>
      <w:lvlText w:val="%7."/>
      <w:lvlJc w:val="left"/>
      <w:pPr>
        <w:tabs>
          <w:tab w:val="num" w:pos="5040"/>
        </w:tabs>
        <w:ind w:left="5040" w:hanging="360"/>
      </w:pPr>
    </w:lvl>
    <w:lvl w:ilvl="7" w:tplc="B96E46DC" w:tentative="1">
      <w:start w:val="1"/>
      <w:numFmt w:val="lowerLetter"/>
      <w:lvlText w:val="%8."/>
      <w:lvlJc w:val="left"/>
      <w:pPr>
        <w:tabs>
          <w:tab w:val="num" w:pos="5760"/>
        </w:tabs>
        <w:ind w:left="5760" w:hanging="360"/>
      </w:pPr>
    </w:lvl>
    <w:lvl w:ilvl="8" w:tplc="B600BD7E" w:tentative="1">
      <w:start w:val="1"/>
      <w:numFmt w:val="lowerRoman"/>
      <w:lvlText w:val="%9."/>
      <w:lvlJc w:val="right"/>
      <w:pPr>
        <w:tabs>
          <w:tab w:val="num" w:pos="6480"/>
        </w:tabs>
        <w:ind w:left="6480" w:hanging="180"/>
      </w:pPr>
    </w:lvl>
  </w:abstractNum>
  <w:abstractNum w:abstractNumId="64"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15:restartNumberingAfterBreak="0">
    <w:nsid w:val="6FA1531B"/>
    <w:multiLevelType w:val="hybridMultilevel"/>
    <w:tmpl w:val="FC001C60"/>
    <w:lvl w:ilvl="0" w:tplc="8CE265E6">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AD646930" w:tentative="1">
      <w:start w:val="1"/>
      <w:numFmt w:val="lowerLetter"/>
      <w:lvlText w:val="%2."/>
      <w:lvlJc w:val="left"/>
      <w:pPr>
        <w:tabs>
          <w:tab w:val="num" w:pos="1440"/>
        </w:tabs>
        <w:ind w:left="1440" w:hanging="360"/>
      </w:pPr>
    </w:lvl>
    <w:lvl w:ilvl="2" w:tplc="DCECEA10" w:tentative="1">
      <w:start w:val="1"/>
      <w:numFmt w:val="lowerRoman"/>
      <w:lvlText w:val="%3."/>
      <w:lvlJc w:val="right"/>
      <w:pPr>
        <w:tabs>
          <w:tab w:val="num" w:pos="2160"/>
        </w:tabs>
        <w:ind w:left="2160" w:hanging="180"/>
      </w:pPr>
    </w:lvl>
    <w:lvl w:ilvl="3" w:tplc="0420BF06" w:tentative="1">
      <w:start w:val="1"/>
      <w:numFmt w:val="decimal"/>
      <w:lvlText w:val="%4."/>
      <w:lvlJc w:val="left"/>
      <w:pPr>
        <w:tabs>
          <w:tab w:val="num" w:pos="2880"/>
        </w:tabs>
        <w:ind w:left="2880" w:hanging="360"/>
      </w:pPr>
    </w:lvl>
    <w:lvl w:ilvl="4" w:tplc="E084B54E" w:tentative="1">
      <w:start w:val="1"/>
      <w:numFmt w:val="lowerLetter"/>
      <w:lvlText w:val="%5."/>
      <w:lvlJc w:val="left"/>
      <w:pPr>
        <w:tabs>
          <w:tab w:val="num" w:pos="3600"/>
        </w:tabs>
        <w:ind w:left="3600" w:hanging="360"/>
      </w:pPr>
    </w:lvl>
    <w:lvl w:ilvl="5" w:tplc="2446DBC6" w:tentative="1">
      <w:start w:val="1"/>
      <w:numFmt w:val="lowerRoman"/>
      <w:lvlText w:val="%6."/>
      <w:lvlJc w:val="right"/>
      <w:pPr>
        <w:tabs>
          <w:tab w:val="num" w:pos="4320"/>
        </w:tabs>
        <w:ind w:left="4320" w:hanging="180"/>
      </w:pPr>
    </w:lvl>
    <w:lvl w:ilvl="6" w:tplc="BC14CDC0" w:tentative="1">
      <w:start w:val="1"/>
      <w:numFmt w:val="decimal"/>
      <w:lvlText w:val="%7."/>
      <w:lvlJc w:val="left"/>
      <w:pPr>
        <w:tabs>
          <w:tab w:val="num" w:pos="5040"/>
        </w:tabs>
        <w:ind w:left="5040" w:hanging="360"/>
      </w:pPr>
    </w:lvl>
    <w:lvl w:ilvl="7" w:tplc="D38065EE" w:tentative="1">
      <w:start w:val="1"/>
      <w:numFmt w:val="lowerLetter"/>
      <w:lvlText w:val="%8."/>
      <w:lvlJc w:val="left"/>
      <w:pPr>
        <w:tabs>
          <w:tab w:val="num" w:pos="5760"/>
        </w:tabs>
        <w:ind w:left="5760" w:hanging="360"/>
      </w:pPr>
    </w:lvl>
    <w:lvl w:ilvl="8" w:tplc="B9A6AB8A" w:tentative="1">
      <w:start w:val="1"/>
      <w:numFmt w:val="lowerRoman"/>
      <w:lvlText w:val="%9."/>
      <w:lvlJc w:val="right"/>
      <w:pPr>
        <w:tabs>
          <w:tab w:val="num" w:pos="6480"/>
        </w:tabs>
        <w:ind w:left="6480" w:hanging="180"/>
      </w:pPr>
    </w:lvl>
  </w:abstractNum>
  <w:abstractNum w:abstractNumId="66"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15:restartNumberingAfterBreak="0">
    <w:nsid w:val="71E405D9"/>
    <w:multiLevelType w:val="hybridMultilevel"/>
    <w:tmpl w:val="21EA856C"/>
    <w:lvl w:ilvl="0" w:tplc="761A537C">
      <w:start w:val="4"/>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537056FA">
      <w:start w:val="1"/>
      <w:numFmt w:val="bullet"/>
      <w:lvlText w:val=""/>
      <w:lvlJc w:val="left"/>
      <w:pPr>
        <w:tabs>
          <w:tab w:val="num" w:pos="1440"/>
        </w:tabs>
        <w:ind w:left="1440" w:hanging="360"/>
      </w:pPr>
      <w:rPr>
        <w:rFonts w:ascii="Symbol" w:hAnsi="Symbol"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2" w:tplc="1F9A9B56">
      <w:start w:val="1"/>
      <w:numFmt w:val="lowerLetter"/>
      <w:lvlText w:val="%3)"/>
      <w:lvlJc w:val="left"/>
      <w:pPr>
        <w:tabs>
          <w:tab w:val="num" w:pos="2835"/>
        </w:tabs>
        <w:ind w:left="2835" w:hanging="855"/>
      </w:pPr>
      <w:rPr>
        <w:rFonts w:hint="default"/>
      </w:rPr>
    </w:lvl>
    <w:lvl w:ilvl="3" w:tplc="9A96F03C" w:tentative="1">
      <w:start w:val="1"/>
      <w:numFmt w:val="decimal"/>
      <w:lvlText w:val="%4."/>
      <w:lvlJc w:val="left"/>
      <w:pPr>
        <w:tabs>
          <w:tab w:val="num" w:pos="2880"/>
        </w:tabs>
        <w:ind w:left="2880" w:hanging="360"/>
      </w:pPr>
    </w:lvl>
    <w:lvl w:ilvl="4" w:tplc="D63A031C" w:tentative="1">
      <w:start w:val="1"/>
      <w:numFmt w:val="lowerLetter"/>
      <w:lvlText w:val="%5."/>
      <w:lvlJc w:val="left"/>
      <w:pPr>
        <w:tabs>
          <w:tab w:val="num" w:pos="3600"/>
        </w:tabs>
        <w:ind w:left="3600" w:hanging="360"/>
      </w:pPr>
    </w:lvl>
    <w:lvl w:ilvl="5" w:tplc="A8460DDA" w:tentative="1">
      <w:start w:val="1"/>
      <w:numFmt w:val="lowerRoman"/>
      <w:lvlText w:val="%6."/>
      <w:lvlJc w:val="right"/>
      <w:pPr>
        <w:tabs>
          <w:tab w:val="num" w:pos="4320"/>
        </w:tabs>
        <w:ind w:left="4320" w:hanging="180"/>
      </w:pPr>
    </w:lvl>
    <w:lvl w:ilvl="6" w:tplc="E60E2B1C" w:tentative="1">
      <w:start w:val="1"/>
      <w:numFmt w:val="decimal"/>
      <w:lvlText w:val="%7."/>
      <w:lvlJc w:val="left"/>
      <w:pPr>
        <w:tabs>
          <w:tab w:val="num" w:pos="5040"/>
        </w:tabs>
        <w:ind w:left="5040" w:hanging="360"/>
      </w:pPr>
    </w:lvl>
    <w:lvl w:ilvl="7" w:tplc="417246A8" w:tentative="1">
      <w:start w:val="1"/>
      <w:numFmt w:val="lowerLetter"/>
      <w:lvlText w:val="%8."/>
      <w:lvlJc w:val="left"/>
      <w:pPr>
        <w:tabs>
          <w:tab w:val="num" w:pos="5760"/>
        </w:tabs>
        <w:ind w:left="5760" w:hanging="360"/>
      </w:pPr>
    </w:lvl>
    <w:lvl w:ilvl="8" w:tplc="2FCCF730" w:tentative="1">
      <w:start w:val="1"/>
      <w:numFmt w:val="lowerRoman"/>
      <w:lvlText w:val="%9."/>
      <w:lvlJc w:val="right"/>
      <w:pPr>
        <w:tabs>
          <w:tab w:val="num" w:pos="6480"/>
        </w:tabs>
        <w:ind w:left="6480" w:hanging="180"/>
      </w:pPr>
    </w:lvl>
  </w:abstractNum>
  <w:abstractNum w:abstractNumId="68" w15:restartNumberingAfterBreak="0">
    <w:nsid w:val="72794A0B"/>
    <w:multiLevelType w:val="hybridMultilevel"/>
    <w:tmpl w:val="00FE8FE8"/>
    <w:lvl w:ilvl="0" w:tplc="F8B62A82">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3497D25"/>
    <w:multiLevelType w:val="hybridMultilevel"/>
    <w:tmpl w:val="EFF4FE36"/>
    <w:lvl w:ilvl="0" w:tplc="BEB6068E">
      <w:start w:val="1"/>
      <w:numFmt w:val="decimal"/>
      <w:lvlText w:val="%1."/>
      <w:lvlJc w:val="left"/>
      <w:pPr>
        <w:tabs>
          <w:tab w:val="num" w:pos="720"/>
        </w:tabs>
        <w:ind w:left="720" w:hanging="360"/>
      </w:pPr>
      <w:rPr>
        <w:rFonts w:hint="default"/>
        <w:b w:val="0"/>
        <w:i w:val="0"/>
        <w:sz w:val="22"/>
      </w:rPr>
    </w:lvl>
    <w:lvl w:ilvl="1" w:tplc="E0DE2052" w:tentative="1">
      <w:start w:val="1"/>
      <w:numFmt w:val="lowerLetter"/>
      <w:lvlText w:val="%2."/>
      <w:lvlJc w:val="left"/>
      <w:pPr>
        <w:tabs>
          <w:tab w:val="num" w:pos="1440"/>
        </w:tabs>
        <w:ind w:left="1440" w:hanging="360"/>
      </w:pPr>
    </w:lvl>
    <w:lvl w:ilvl="2" w:tplc="423C6C94" w:tentative="1">
      <w:start w:val="1"/>
      <w:numFmt w:val="lowerRoman"/>
      <w:lvlText w:val="%3."/>
      <w:lvlJc w:val="right"/>
      <w:pPr>
        <w:tabs>
          <w:tab w:val="num" w:pos="2160"/>
        </w:tabs>
        <w:ind w:left="2160" w:hanging="180"/>
      </w:pPr>
    </w:lvl>
    <w:lvl w:ilvl="3" w:tplc="FE04ABDE" w:tentative="1">
      <w:start w:val="1"/>
      <w:numFmt w:val="decimal"/>
      <w:lvlText w:val="%4."/>
      <w:lvlJc w:val="left"/>
      <w:pPr>
        <w:tabs>
          <w:tab w:val="num" w:pos="2880"/>
        </w:tabs>
        <w:ind w:left="2880" w:hanging="360"/>
      </w:pPr>
    </w:lvl>
    <w:lvl w:ilvl="4" w:tplc="0DBC534E" w:tentative="1">
      <w:start w:val="1"/>
      <w:numFmt w:val="lowerLetter"/>
      <w:lvlText w:val="%5."/>
      <w:lvlJc w:val="left"/>
      <w:pPr>
        <w:tabs>
          <w:tab w:val="num" w:pos="3600"/>
        </w:tabs>
        <w:ind w:left="3600" w:hanging="360"/>
      </w:pPr>
    </w:lvl>
    <w:lvl w:ilvl="5" w:tplc="6BB2066C" w:tentative="1">
      <w:start w:val="1"/>
      <w:numFmt w:val="lowerRoman"/>
      <w:lvlText w:val="%6."/>
      <w:lvlJc w:val="right"/>
      <w:pPr>
        <w:tabs>
          <w:tab w:val="num" w:pos="4320"/>
        </w:tabs>
        <w:ind w:left="4320" w:hanging="180"/>
      </w:pPr>
    </w:lvl>
    <w:lvl w:ilvl="6" w:tplc="C7DE4CB6" w:tentative="1">
      <w:start w:val="1"/>
      <w:numFmt w:val="decimal"/>
      <w:lvlText w:val="%7."/>
      <w:lvlJc w:val="left"/>
      <w:pPr>
        <w:tabs>
          <w:tab w:val="num" w:pos="5040"/>
        </w:tabs>
        <w:ind w:left="5040" w:hanging="360"/>
      </w:pPr>
    </w:lvl>
    <w:lvl w:ilvl="7" w:tplc="3D60E268" w:tentative="1">
      <w:start w:val="1"/>
      <w:numFmt w:val="lowerLetter"/>
      <w:lvlText w:val="%8."/>
      <w:lvlJc w:val="left"/>
      <w:pPr>
        <w:tabs>
          <w:tab w:val="num" w:pos="5760"/>
        </w:tabs>
        <w:ind w:left="5760" w:hanging="360"/>
      </w:pPr>
    </w:lvl>
    <w:lvl w:ilvl="8" w:tplc="2CD07D2A" w:tentative="1">
      <w:start w:val="1"/>
      <w:numFmt w:val="lowerRoman"/>
      <w:lvlText w:val="%9."/>
      <w:lvlJc w:val="right"/>
      <w:pPr>
        <w:tabs>
          <w:tab w:val="num" w:pos="6480"/>
        </w:tabs>
        <w:ind w:left="6480" w:hanging="180"/>
      </w:pPr>
    </w:lvl>
  </w:abstractNum>
  <w:abstractNum w:abstractNumId="71"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53539EE"/>
    <w:multiLevelType w:val="hybridMultilevel"/>
    <w:tmpl w:val="907692F2"/>
    <w:lvl w:ilvl="0" w:tplc="139EE63C">
      <w:start w:val="1"/>
      <w:numFmt w:val="decimal"/>
      <w:lvlText w:val="11.1.%1."/>
      <w:lvlJc w:val="left"/>
      <w:pPr>
        <w:tabs>
          <w:tab w:val="num" w:pos="720"/>
        </w:tabs>
        <w:ind w:left="720" w:hanging="360"/>
      </w:pPr>
      <w:rPr>
        <w:rFonts w:hint="default"/>
      </w:rPr>
    </w:lvl>
    <w:lvl w:ilvl="1" w:tplc="2B408F9A">
      <w:start w:val="2"/>
      <w:numFmt w:val="lowerLetter"/>
      <w:lvlText w:val="(%2)"/>
      <w:lvlJc w:val="left"/>
      <w:pPr>
        <w:tabs>
          <w:tab w:val="num" w:pos="1440"/>
        </w:tabs>
        <w:ind w:left="1440" w:hanging="360"/>
      </w:pPr>
      <w:rPr>
        <w:rFonts w:hint="default"/>
      </w:rPr>
    </w:lvl>
    <w:lvl w:ilvl="2" w:tplc="81FAF31E" w:tentative="1">
      <w:start w:val="1"/>
      <w:numFmt w:val="lowerRoman"/>
      <w:lvlText w:val="%3."/>
      <w:lvlJc w:val="right"/>
      <w:pPr>
        <w:tabs>
          <w:tab w:val="num" w:pos="2160"/>
        </w:tabs>
        <w:ind w:left="2160" w:hanging="180"/>
      </w:pPr>
    </w:lvl>
    <w:lvl w:ilvl="3" w:tplc="68867DC4" w:tentative="1">
      <w:start w:val="1"/>
      <w:numFmt w:val="decimal"/>
      <w:lvlText w:val="%4."/>
      <w:lvlJc w:val="left"/>
      <w:pPr>
        <w:tabs>
          <w:tab w:val="num" w:pos="2880"/>
        </w:tabs>
        <w:ind w:left="2880" w:hanging="360"/>
      </w:pPr>
    </w:lvl>
    <w:lvl w:ilvl="4" w:tplc="3A289250" w:tentative="1">
      <w:start w:val="1"/>
      <w:numFmt w:val="lowerLetter"/>
      <w:lvlText w:val="%5."/>
      <w:lvlJc w:val="left"/>
      <w:pPr>
        <w:tabs>
          <w:tab w:val="num" w:pos="3600"/>
        </w:tabs>
        <w:ind w:left="3600" w:hanging="360"/>
      </w:pPr>
    </w:lvl>
    <w:lvl w:ilvl="5" w:tplc="98160E8C" w:tentative="1">
      <w:start w:val="1"/>
      <w:numFmt w:val="lowerRoman"/>
      <w:lvlText w:val="%6."/>
      <w:lvlJc w:val="right"/>
      <w:pPr>
        <w:tabs>
          <w:tab w:val="num" w:pos="4320"/>
        </w:tabs>
        <w:ind w:left="4320" w:hanging="180"/>
      </w:pPr>
    </w:lvl>
    <w:lvl w:ilvl="6" w:tplc="69D45EF4" w:tentative="1">
      <w:start w:val="1"/>
      <w:numFmt w:val="decimal"/>
      <w:lvlText w:val="%7."/>
      <w:lvlJc w:val="left"/>
      <w:pPr>
        <w:tabs>
          <w:tab w:val="num" w:pos="5040"/>
        </w:tabs>
        <w:ind w:left="5040" w:hanging="360"/>
      </w:pPr>
    </w:lvl>
    <w:lvl w:ilvl="7" w:tplc="22FEEA2E" w:tentative="1">
      <w:start w:val="1"/>
      <w:numFmt w:val="lowerLetter"/>
      <w:lvlText w:val="%8."/>
      <w:lvlJc w:val="left"/>
      <w:pPr>
        <w:tabs>
          <w:tab w:val="num" w:pos="5760"/>
        </w:tabs>
        <w:ind w:left="5760" w:hanging="360"/>
      </w:pPr>
    </w:lvl>
    <w:lvl w:ilvl="8" w:tplc="6AC20E36" w:tentative="1">
      <w:start w:val="1"/>
      <w:numFmt w:val="lowerRoman"/>
      <w:lvlText w:val="%9."/>
      <w:lvlJc w:val="right"/>
      <w:pPr>
        <w:tabs>
          <w:tab w:val="num" w:pos="6480"/>
        </w:tabs>
        <w:ind w:left="6480" w:hanging="180"/>
      </w:pPr>
    </w:lvl>
  </w:abstractNum>
  <w:abstractNum w:abstractNumId="73"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4"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8411940"/>
    <w:multiLevelType w:val="hybridMultilevel"/>
    <w:tmpl w:val="C734D21E"/>
    <w:lvl w:ilvl="0" w:tplc="D15646E4">
      <w:start w:val="1"/>
      <w:numFmt w:val="decimal"/>
      <w:lvlText w:val="2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D05DCC" w:tentative="1">
      <w:start w:val="1"/>
      <w:numFmt w:val="lowerLetter"/>
      <w:lvlText w:val="%2."/>
      <w:lvlJc w:val="left"/>
      <w:pPr>
        <w:tabs>
          <w:tab w:val="num" w:pos="1440"/>
        </w:tabs>
        <w:ind w:left="1440" w:hanging="360"/>
      </w:pPr>
    </w:lvl>
    <w:lvl w:ilvl="2" w:tplc="B860F4AE" w:tentative="1">
      <w:start w:val="1"/>
      <w:numFmt w:val="lowerRoman"/>
      <w:lvlText w:val="%3."/>
      <w:lvlJc w:val="right"/>
      <w:pPr>
        <w:tabs>
          <w:tab w:val="num" w:pos="2160"/>
        </w:tabs>
        <w:ind w:left="2160" w:hanging="180"/>
      </w:pPr>
    </w:lvl>
    <w:lvl w:ilvl="3" w:tplc="4C18CCC0" w:tentative="1">
      <w:start w:val="1"/>
      <w:numFmt w:val="decimal"/>
      <w:lvlText w:val="%4."/>
      <w:lvlJc w:val="left"/>
      <w:pPr>
        <w:tabs>
          <w:tab w:val="num" w:pos="2880"/>
        </w:tabs>
        <w:ind w:left="2880" w:hanging="360"/>
      </w:pPr>
    </w:lvl>
    <w:lvl w:ilvl="4" w:tplc="82185EDC" w:tentative="1">
      <w:start w:val="1"/>
      <w:numFmt w:val="lowerLetter"/>
      <w:lvlText w:val="%5."/>
      <w:lvlJc w:val="left"/>
      <w:pPr>
        <w:tabs>
          <w:tab w:val="num" w:pos="3600"/>
        </w:tabs>
        <w:ind w:left="3600" w:hanging="360"/>
      </w:pPr>
    </w:lvl>
    <w:lvl w:ilvl="5" w:tplc="8CF29E94" w:tentative="1">
      <w:start w:val="1"/>
      <w:numFmt w:val="lowerRoman"/>
      <w:lvlText w:val="%6."/>
      <w:lvlJc w:val="right"/>
      <w:pPr>
        <w:tabs>
          <w:tab w:val="num" w:pos="4320"/>
        </w:tabs>
        <w:ind w:left="4320" w:hanging="180"/>
      </w:pPr>
    </w:lvl>
    <w:lvl w:ilvl="6" w:tplc="16DC5900" w:tentative="1">
      <w:start w:val="1"/>
      <w:numFmt w:val="decimal"/>
      <w:lvlText w:val="%7."/>
      <w:lvlJc w:val="left"/>
      <w:pPr>
        <w:tabs>
          <w:tab w:val="num" w:pos="5040"/>
        </w:tabs>
        <w:ind w:left="5040" w:hanging="360"/>
      </w:pPr>
    </w:lvl>
    <w:lvl w:ilvl="7" w:tplc="EE3AC30A" w:tentative="1">
      <w:start w:val="1"/>
      <w:numFmt w:val="lowerLetter"/>
      <w:lvlText w:val="%8."/>
      <w:lvlJc w:val="left"/>
      <w:pPr>
        <w:tabs>
          <w:tab w:val="num" w:pos="5760"/>
        </w:tabs>
        <w:ind w:left="5760" w:hanging="360"/>
      </w:pPr>
    </w:lvl>
    <w:lvl w:ilvl="8" w:tplc="DACC8872" w:tentative="1">
      <w:start w:val="1"/>
      <w:numFmt w:val="lowerRoman"/>
      <w:lvlText w:val="%9."/>
      <w:lvlJc w:val="right"/>
      <w:pPr>
        <w:tabs>
          <w:tab w:val="num" w:pos="6480"/>
        </w:tabs>
        <w:ind w:left="6480" w:hanging="180"/>
      </w:pPr>
    </w:lvl>
  </w:abstractNum>
  <w:abstractNum w:abstractNumId="76"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7CE82949"/>
    <w:multiLevelType w:val="hybridMultilevel"/>
    <w:tmpl w:val="9FDC57E0"/>
    <w:lvl w:ilvl="0" w:tplc="65B0AF16">
      <w:start w:val="1"/>
      <w:numFmt w:val="bullet"/>
      <w:lvlText w:val=""/>
      <w:lvlJc w:val="left"/>
      <w:pPr>
        <w:tabs>
          <w:tab w:val="num" w:pos="360"/>
        </w:tabs>
        <w:ind w:left="360" w:hanging="360"/>
      </w:pPr>
      <w:rPr>
        <w:rFonts w:ascii="Symbol" w:hAnsi="Symbol" w:hint="default"/>
      </w:rPr>
    </w:lvl>
    <w:lvl w:ilvl="1" w:tplc="86166604" w:tentative="1">
      <w:start w:val="1"/>
      <w:numFmt w:val="bullet"/>
      <w:lvlText w:val="o"/>
      <w:lvlJc w:val="left"/>
      <w:pPr>
        <w:tabs>
          <w:tab w:val="num" w:pos="1440"/>
        </w:tabs>
        <w:ind w:left="1440" w:hanging="360"/>
      </w:pPr>
      <w:rPr>
        <w:rFonts w:ascii="Courier New" w:hAnsi="Courier New" w:cs="Courier New" w:hint="default"/>
      </w:rPr>
    </w:lvl>
    <w:lvl w:ilvl="2" w:tplc="0ED20286" w:tentative="1">
      <w:start w:val="1"/>
      <w:numFmt w:val="bullet"/>
      <w:lvlText w:val=""/>
      <w:lvlJc w:val="left"/>
      <w:pPr>
        <w:tabs>
          <w:tab w:val="num" w:pos="2160"/>
        </w:tabs>
        <w:ind w:left="2160" w:hanging="360"/>
      </w:pPr>
      <w:rPr>
        <w:rFonts w:ascii="Wingdings" w:hAnsi="Wingdings" w:hint="default"/>
      </w:rPr>
    </w:lvl>
    <w:lvl w:ilvl="3" w:tplc="1EC2801A" w:tentative="1">
      <w:start w:val="1"/>
      <w:numFmt w:val="bullet"/>
      <w:lvlText w:val=""/>
      <w:lvlJc w:val="left"/>
      <w:pPr>
        <w:tabs>
          <w:tab w:val="num" w:pos="2880"/>
        </w:tabs>
        <w:ind w:left="2880" w:hanging="360"/>
      </w:pPr>
      <w:rPr>
        <w:rFonts w:ascii="Symbol" w:hAnsi="Symbol" w:hint="default"/>
      </w:rPr>
    </w:lvl>
    <w:lvl w:ilvl="4" w:tplc="DC540A44" w:tentative="1">
      <w:start w:val="1"/>
      <w:numFmt w:val="bullet"/>
      <w:lvlText w:val="o"/>
      <w:lvlJc w:val="left"/>
      <w:pPr>
        <w:tabs>
          <w:tab w:val="num" w:pos="3600"/>
        </w:tabs>
        <w:ind w:left="3600" w:hanging="360"/>
      </w:pPr>
      <w:rPr>
        <w:rFonts w:ascii="Courier New" w:hAnsi="Courier New" w:cs="Courier New" w:hint="default"/>
      </w:rPr>
    </w:lvl>
    <w:lvl w:ilvl="5" w:tplc="4CBE77CE" w:tentative="1">
      <w:start w:val="1"/>
      <w:numFmt w:val="bullet"/>
      <w:lvlText w:val=""/>
      <w:lvlJc w:val="left"/>
      <w:pPr>
        <w:tabs>
          <w:tab w:val="num" w:pos="4320"/>
        </w:tabs>
        <w:ind w:left="4320" w:hanging="360"/>
      </w:pPr>
      <w:rPr>
        <w:rFonts w:ascii="Wingdings" w:hAnsi="Wingdings" w:hint="default"/>
      </w:rPr>
    </w:lvl>
    <w:lvl w:ilvl="6" w:tplc="B7B058E6" w:tentative="1">
      <w:start w:val="1"/>
      <w:numFmt w:val="bullet"/>
      <w:lvlText w:val=""/>
      <w:lvlJc w:val="left"/>
      <w:pPr>
        <w:tabs>
          <w:tab w:val="num" w:pos="5040"/>
        </w:tabs>
        <w:ind w:left="5040" w:hanging="360"/>
      </w:pPr>
      <w:rPr>
        <w:rFonts w:ascii="Symbol" w:hAnsi="Symbol" w:hint="default"/>
      </w:rPr>
    </w:lvl>
    <w:lvl w:ilvl="7" w:tplc="CE32F36E" w:tentative="1">
      <w:start w:val="1"/>
      <w:numFmt w:val="bullet"/>
      <w:lvlText w:val="o"/>
      <w:lvlJc w:val="left"/>
      <w:pPr>
        <w:tabs>
          <w:tab w:val="num" w:pos="5760"/>
        </w:tabs>
        <w:ind w:left="5760" w:hanging="360"/>
      </w:pPr>
      <w:rPr>
        <w:rFonts w:ascii="Courier New" w:hAnsi="Courier New" w:cs="Courier New" w:hint="default"/>
      </w:rPr>
    </w:lvl>
    <w:lvl w:ilvl="8" w:tplc="7088B500"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1"/>
  </w:num>
  <w:num w:numId="2">
    <w:abstractNumId w:val="52"/>
  </w:num>
  <w:num w:numId="3">
    <w:abstractNumId w:val="76"/>
  </w:num>
  <w:num w:numId="4">
    <w:abstractNumId w:val="76"/>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40"/>
  </w:num>
  <w:num w:numId="6">
    <w:abstractNumId w:val="48"/>
  </w:num>
  <w:num w:numId="7">
    <w:abstractNumId w:val="10"/>
  </w:num>
  <w:num w:numId="8">
    <w:abstractNumId w:val="61"/>
  </w:num>
  <w:num w:numId="9">
    <w:abstractNumId w:val="23"/>
  </w:num>
  <w:num w:numId="10">
    <w:abstractNumId w:val="32"/>
  </w:num>
  <w:num w:numId="11">
    <w:abstractNumId w:val="11"/>
  </w:num>
  <w:num w:numId="12">
    <w:abstractNumId w:val="24"/>
  </w:num>
  <w:num w:numId="13">
    <w:abstractNumId w:val="46"/>
  </w:num>
  <w:num w:numId="14">
    <w:abstractNumId w:val="14"/>
  </w:num>
  <w:num w:numId="15">
    <w:abstractNumId w:val="34"/>
  </w:num>
  <w:num w:numId="16">
    <w:abstractNumId w:val="72"/>
  </w:num>
  <w:num w:numId="17">
    <w:abstractNumId w:val="13"/>
  </w:num>
  <w:num w:numId="18">
    <w:abstractNumId w:val="18"/>
  </w:num>
  <w:num w:numId="19">
    <w:abstractNumId w:val="47"/>
  </w:num>
  <w:num w:numId="20">
    <w:abstractNumId w:val="73"/>
  </w:num>
  <w:num w:numId="21">
    <w:abstractNumId w:val="25"/>
  </w:num>
  <w:num w:numId="22">
    <w:abstractNumId w:val="17"/>
  </w:num>
  <w:num w:numId="23">
    <w:abstractNumId w:val="78"/>
  </w:num>
  <w:num w:numId="24">
    <w:abstractNumId w:val="41"/>
  </w:num>
  <w:num w:numId="25">
    <w:abstractNumId w:val="39"/>
  </w:num>
  <w:num w:numId="26">
    <w:abstractNumId w:val="57"/>
  </w:num>
  <w:num w:numId="27">
    <w:abstractNumId w:val="8"/>
  </w:num>
  <w:num w:numId="28">
    <w:abstractNumId w:val="69"/>
  </w:num>
  <w:num w:numId="29">
    <w:abstractNumId w:val="36"/>
  </w:num>
  <w:num w:numId="30">
    <w:abstractNumId w:val="21"/>
  </w:num>
  <w:num w:numId="31">
    <w:abstractNumId w:val="74"/>
  </w:num>
  <w:num w:numId="32">
    <w:abstractNumId w:val="77"/>
  </w:num>
  <w:num w:numId="33">
    <w:abstractNumId w:val="12"/>
  </w:num>
  <w:num w:numId="34">
    <w:abstractNumId w:val="65"/>
  </w:num>
  <w:num w:numId="35">
    <w:abstractNumId w:val="51"/>
  </w:num>
  <w:num w:numId="36">
    <w:abstractNumId w:val="4"/>
  </w:num>
  <w:num w:numId="37">
    <w:abstractNumId w:val="3"/>
  </w:num>
  <w:num w:numId="38">
    <w:abstractNumId w:val="35"/>
  </w:num>
  <w:num w:numId="39">
    <w:abstractNumId w:val="43"/>
  </w:num>
  <w:num w:numId="40">
    <w:abstractNumId w:val="60"/>
  </w:num>
  <w:num w:numId="41">
    <w:abstractNumId w:val="16"/>
  </w:num>
  <w:num w:numId="42">
    <w:abstractNumId w:val="38"/>
  </w:num>
  <w:num w:numId="43">
    <w:abstractNumId w:val="55"/>
  </w:num>
  <w:num w:numId="44">
    <w:abstractNumId w:val="67"/>
  </w:num>
  <w:num w:numId="45">
    <w:abstractNumId w:val="44"/>
  </w:num>
  <w:num w:numId="46">
    <w:abstractNumId w:val="50"/>
  </w:num>
  <w:num w:numId="47">
    <w:abstractNumId w:val="33"/>
  </w:num>
  <w:num w:numId="48">
    <w:abstractNumId w:val="66"/>
  </w:num>
  <w:num w:numId="49">
    <w:abstractNumId w:val="28"/>
  </w:num>
  <w:num w:numId="50">
    <w:abstractNumId w:val="63"/>
  </w:num>
  <w:num w:numId="51">
    <w:abstractNumId w:val="49"/>
  </w:num>
  <w:num w:numId="52">
    <w:abstractNumId w:val="59"/>
  </w:num>
  <w:num w:numId="53">
    <w:abstractNumId w:val="6"/>
  </w:num>
  <w:num w:numId="54">
    <w:abstractNumId w:val="45"/>
  </w:num>
  <w:num w:numId="55">
    <w:abstractNumId w:val="75"/>
  </w:num>
  <w:num w:numId="56">
    <w:abstractNumId w:val="26"/>
  </w:num>
  <w:num w:numId="57">
    <w:abstractNumId w:val="64"/>
  </w:num>
  <w:num w:numId="58">
    <w:abstractNumId w:val="58"/>
  </w:num>
  <w:num w:numId="59">
    <w:abstractNumId w:val="70"/>
  </w:num>
  <w:num w:numId="60">
    <w:abstractNumId w:val="22"/>
  </w:num>
  <w:num w:numId="61">
    <w:abstractNumId w:val="1"/>
  </w:num>
  <w:num w:numId="62">
    <w:abstractNumId w:val="53"/>
  </w:num>
  <w:num w:numId="63">
    <w:abstractNumId w:val="54"/>
  </w:num>
  <w:num w:numId="64">
    <w:abstractNumId w:val="42"/>
  </w:num>
  <w:num w:numId="65">
    <w:abstractNumId w:val="19"/>
  </w:num>
  <w:num w:numId="66">
    <w:abstractNumId w:val="62"/>
    <w:lvlOverride w:ilvl="0">
      <w:startOverride w:val="1"/>
    </w:lvlOverride>
  </w:num>
  <w:num w:numId="67">
    <w:abstractNumId w:val="62"/>
    <w:lvlOverride w:ilvl="0">
      <w:startOverride w:val="1"/>
    </w:lvlOverride>
  </w:num>
  <w:num w:numId="68">
    <w:abstractNumId w:val="62"/>
    <w:lvlOverride w:ilvl="0">
      <w:startOverride w:val="1"/>
    </w:lvlOverride>
  </w:num>
  <w:num w:numId="69">
    <w:abstractNumId w:val="62"/>
    <w:lvlOverride w:ilvl="0">
      <w:startOverride w:val="1"/>
    </w:lvlOverride>
  </w:num>
  <w:num w:numId="70">
    <w:abstractNumId w:val="62"/>
    <w:lvlOverride w:ilvl="0">
      <w:startOverride w:val="1"/>
    </w:lvlOverride>
  </w:num>
  <w:num w:numId="71">
    <w:abstractNumId w:val="62"/>
    <w:lvlOverride w:ilvl="0">
      <w:startOverride w:val="1"/>
    </w:lvlOverride>
  </w:num>
  <w:num w:numId="72">
    <w:abstractNumId w:val="62"/>
    <w:lvlOverride w:ilvl="0">
      <w:startOverride w:val="1"/>
    </w:lvlOverride>
  </w:num>
  <w:num w:numId="73">
    <w:abstractNumId w:val="62"/>
    <w:lvlOverride w:ilvl="0">
      <w:startOverride w:val="1"/>
    </w:lvlOverride>
  </w:num>
  <w:num w:numId="74">
    <w:abstractNumId w:val="62"/>
    <w:lvlOverride w:ilvl="0">
      <w:startOverride w:val="1"/>
    </w:lvlOverride>
  </w:num>
  <w:num w:numId="75">
    <w:abstractNumId w:val="62"/>
    <w:lvlOverride w:ilvl="0">
      <w:startOverride w:val="1"/>
    </w:lvlOverride>
  </w:num>
  <w:num w:numId="76">
    <w:abstractNumId w:val="62"/>
    <w:lvlOverride w:ilvl="0">
      <w:startOverride w:val="1"/>
    </w:lvlOverride>
  </w:num>
  <w:num w:numId="77">
    <w:abstractNumId w:val="62"/>
    <w:lvlOverride w:ilvl="0">
      <w:startOverride w:val="1"/>
    </w:lvlOverride>
  </w:num>
  <w:num w:numId="78">
    <w:abstractNumId w:val="62"/>
    <w:lvlOverride w:ilvl="0">
      <w:startOverride w:val="1"/>
    </w:lvlOverride>
  </w:num>
  <w:num w:numId="79">
    <w:abstractNumId w:val="62"/>
    <w:lvlOverride w:ilvl="0">
      <w:startOverride w:val="1"/>
    </w:lvlOverride>
  </w:num>
  <w:num w:numId="80">
    <w:abstractNumId w:val="62"/>
    <w:lvlOverride w:ilvl="0">
      <w:startOverride w:val="1"/>
    </w:lvlOverride>
  </w:num>
  <w:num w:numId="81">
    <w:abstractNumId w:val="62"/>
    <w:lvlOverride w:ilvl="0">
      <w:startOverride w:val="1"/>
    </w:lvlOverride>
  </w:num>
  <w:num w:numId="82">
    <w:abstractNumId w:val="62"/>
  </w:num>
  <w:num w:numId="83">
    <w:abstractNumId w:val="62"/>
    <w:lvlOverride w:ilvl="0">
      <w:startOverride w:val="1"/>
    </w:lvlOverride>
  </w:num>
  <w:num w:numId="84">
    <w:abstractNumId w:val="62"/>
    <w:lvlOverride w:ilvl="0">
      <w:startOverride w:val="1"/>
    </w:lvlOverride>
  </w:num>
  <w:num w:numId="85">
    <w:abstractNumId w:val="62"/>
    <w:lvlOverride w:ilvl="0">
      <w:startOverride w:val="1"/>
    </w:lvlOverride>
  </w:num>
  <w:num w:numId="86">
    <w:abstractNumId w:val="62"/>
    <w:lvlOverride w:ilvl="0">
      <w:startOverride w:val="1"/>
    </w:lvlOverride>
  </w:num>
  <w:num w:numId="87">
    <w:abstractNumId w:val="62"/>
    <w:lvlOverride w:ilvl="0">
      <w:startOverride w:val="1"/>
    </w:lvlOverride>
  </w:num>
  <w:num w:numId="88">
    <w:abstractNumId w:val="62"/>
    <w:lvlOverride w:ilvl="0">
      <w:startOverride w:val="1"/>
    </w:lvlOverride>
  </w:num>
  <w:num w:numId="89">
    <w:abstractNumId w:val="62"/>
    <w:lvlOverride w:ilvl="0">
      <w:startOverride w:val="1"/>
    </w:lvlOverride>
  </w:num>
  <w:num w:numId="90">
    <w:abstractNumId w:val="62"/>
    <w:lvlOverride w:ilvl="0">
      <w:startOverride w:val="1"/>
    </w:lvlOverride>
  </w:num>
  <w:num w:numId="91">
    <w:abstractNumId w:val="62"/>
    <w:lvlOverride w:ilvl="0">
      <w:startOverride w:val="1"/>
    </w:lvlOverride>
  </w:num>
  <w:num w:numId="92">
    <w:abstractNumId w:val="62"/>
    <w:lvlOverride w:ilvl="0">
      <w:startOverride w:val="1"/>
    </w:lvlOverride>
  </w:num>
  <w:num w:numId="93">
    <w:abstractNumId w:val="62"/>
    <w:lvlOverride w:ilvl="0">
      <w:startOverride w:val="1"/>
    </w:lvlOverride>
  </w:num>
  <w:num w:numId="94">
    <w:abstractNumId w:val="62"/>
    <w:lvlOverride w:ilvl="0">
      <w:startOverride w:val="1"/>
    </w:lvlOverride>
  </w:num>
  <w:num w:numId="95">
    <w:abstractNumId w:val="62"/>
    <w:lvlOverride w:ilvl="0">
      <w:startOverride w:val="1"/>
    </w:lvlOverride>
  </w:num>
  <w:num w:numId="96">
    <w:abstractNumId w:val="62"/>
    <w:lvlOverride w:ilvl="0">
      <w:startOverride w:val="1"/>
    </w:lvlOverride>
  </w:num>
  <w:num w:numId="97">
    <w:abstractNumId w:val="62"/>
    <w:lvlOverride w:ilvl="0">
      <w:startOverride w:val="1"/>
    </w:lvlOverride>
  </w:num>
  <w:num w:numId="98">
    <w:abstractNumId w:val="62"/>
    <w:lvlOverride w:ilvl="0">
      <w:startOverride w:val="1"/>
    </w:lvlOverride>
  </w:num>
  <w:num w:numId="99">
    <w:abstractNumId w:val="9"/>
  </w:num>
  <w:num w:numId="100">
    <w:abstractNumId w:val="5"/>
  </w:num>
  <w:num w:numId="101">
    <w:abstractNumId w:val="15"/>
  </w:num>
  <w:num w:numId="102">
    <w:abstractNumId w:val="31"/>
  </w:num>
  <w:num w:numId="103">
    <w:abstractNumId w:val="2"/>
  </w:num>
  <w:num w:numId="104">
    <w:abstractNumId w:val="30"/>
  </w:num>
  <w:num w:numId="105">
    <w:abstractNumId w:val="27"/>
  </w:num>
  <w:num w:numId="106">
    <w:abstractNumId w:val="20"/>
  </w:num>
  <w:num w:numId="107">
    <w:abstractNumId w:val="37"/>
  </w:num>
  <w:num w:numId="108">
    <w:abstractNumId w:val="56"/>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9"/>
  </w:num>
  <w:num w:numId="111">
    <w:abstractNumId w:val="7"/>
  </w:num>
  <w:num w:numId="112">
    <w:abstractNumId w:val="6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GB" w:vendorID="64" w:dllVersion="6" w:nlCheck="1" w:checkStyle="1"/>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5-EN-REV-00.DOC"/>
  </w:docVars>
  <w:rsids>
    <w:rsidRoot w:val="00AE38F8"/>
    <w:rsid w:val="00006DF8"/>
    <w:rsid w:val="00010FDE"/>
    <w:rsid w:val="00020A5B"/>
    <w:rsid w:val="00030A2D"/>
    <w:rsid w:val="00031E63"/>
    <w:rsid w:val="00055A26"/>
    <w:rsid w:val="00057B00"/>
    <w:rsid w:val="00060C1E"/>
    <w:rsid w:val="00065189"/>
    <w:rsid w:val="0009036E"/>
    <w:rsid w:val="000A6A0E"/>
    <w:rsid w:val="000B190D"/>
    <w:rsid w:val="000C0C20"/>
    <w:rsid w:val="000C549B"/>
    <w:rsid w:val="000C6752"/>
    <w:rsid w:val="000C767C"/>
    <w:rsid w:val="000C7952"/>
    <w:rsid w:val="000D13E7"/>
    <w:rsid w:val="000D7C74"/>
    <w:rsid w:val="000E0648"/>
    <w:rsid w:val="000E537A"/>
    <w:rsid w:val="000F39C3"/>
    <w:rsid w:val="001050EE"/>
    <w:rsid w:val="00107540"/>
    <w:rsid w:val="00111B7A"/>
    <w:rsid w:val="00114F35"/>
    <w:rsid w:val="00120B37"/>
    <w:rsid w:val="0017313B"/>
    <w:rsid w:val="00173310"/>
    <w:rsid w:val="00184EE0"/>
    <w:rsid w:val="001865C4"/>
    <w:rsid w:val="00196F72"/>
    <w:rsid w:val="001978EF"/>
    <w:rsid w:val="001A263F"/>
    <w:rsid w:val="001A4E4A"/>
    <w:rsid w:val="001B18BD"/>
    <w:rsid w:val="001B31E6"/>
    <w:rsid w:val="001C1D2A"/>
    <w:rsid w:val="001D68F3"/>
    <w:rsid w:val="001E440F"/>
    <w:rsid w:val="001F4A46"/>
    <w:rsid w:val="00203C42"/>
    <w:rsid w:val="00203E27"/>
    <w:rsid w:val="00205125"/>
    <w:rsid w:val="00205F35"/>
    <w:rsid w:val="00212360"/>
    <w:rsid w:val="0021368F"/>
    <w:rsid w:val="00214319"/>
    <w:rsid w:val="002172D1"/>
    <w:rsid w:val="002223C1"/>
    <w:rsid w:val="002475C4"/>
    <w:rsid w:val="00247FEF"/>
    <w:rsid w:val="00252888"/>
    <w:rsid w:val="00253B57"/>
    <w:rsid w:val="0028096A"/>
    <w:rsid w:val="00286A23"/>
    <w:rsid w:val="00294382"/>
    <w:rsid w:val="00295092"/>
    <w:rsid w:val="002B13F4"/>
    <w:rsid w:val="002D0A12"/>
    <w:rsid w:val="002D0B03"/>
    <w:rsid w:val="002D294D"/>
    <w:rsid w:val="002D75A2"/>
    <w:rsid w:val="002F6D2E"/>
    <w:rsid w:val="00301DE9"/>
    <w:rsid w:val="003109E8"/>
    <w:rsid w:val="003111D9"/>
    <w:rsid w:val="00311D2D"/>
    <w:rsid w:val="003308BB"/>
    <w:rsid w:val="0033332D"/>
    <w:rsid w:val="00346E32"/>
    <w:rsid w:val="003521FE"/>
    <w:rsid w:val="00356B1D"/>
    <w:rsid w:val="00362638"/>
    <w:rsid w:val="00363B97"/>
    <w:rsid w:val="003721D9"/>
    <w:rsid w:val="003749B1"/>
    <w:rsid w:val="00382FE0"/>
    <w:rsid w:val="00392541"/>
    <w:rsid w:val="003A2536"/>
    <w:rsid w:val="003A358D"/>
    <w:rsid w:val="003C07AB"/>
    <w:rsid w:val="003C1679"/>
    <w:rsid w:val="003C2000"/>
    <w:rsid w:val="003C60D0"/>
    <w:rsid w:val="003D14E3"/>
    <w:rsid w:val="003D2B40"/>
    <w:rsid w:val="003D3100"/>
    <w:rsid w:val="003D436F"/>
    <w:rsid w:val="003D795D"/>
    <w:rsid w:val="003E596D"/>
    <w:rsid w:val="003F005A"/>
    <w:rsid w:val="003F19B7"/>
    <w:rsid w:val="00403C36"/>
    <w:rsid w:val="00407129"/>
    <w:rsid w:val="00407C73"/>
    <w:rsid w:val="00410637"/>
    <w:rsid w:val="004112D4"/>
    <w:rsid w:val="004305FD"/>
    <w:rsid w:val="00434926"/>
    <w:rsid w:val="004350B6"/>
    <w:rsid w:val="00441407"/>
    <w:rsid w:val="00443948"/>
    <w:rsid w:val="0044751C"/>
    <w:rsid w:val="004514CD"/>
    <w:rsid w:val="004543B0"/>
    <w:rsid w:val="00462214"/>
    <w:rsid w:val="00465174"/>
    <w:rsid w:val="004670EF"/>
    <w:rsid w:val="004715EC"/>
    <w:rsid w:val="004750B6"/>
    <w:rsid w:val="004805F2"/>
    <w:rsid w:val="004842DD"/>
    <w:rsid w:val="0049139F"/>
    <w:rsid w:val="00494A0D"/>
    <w:rsid w:val="004B33AB"/>
    <w:rsid w:val="004C192E"/>
    <w:rsid w:val="004D61E0"/>
    <w:rsid w:val="004D6FB2"/>
    <w:rsid w:val="004E52DB"/>
    <w:rsid w:val="004E6DB5"/>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E22D4"/>
    <w:rsid w:val="00612248"/>
    <w:rsid w:val="00617700"/>
    <w:rsid w:val="006218C2"/>
    <w:rsid w:val="00622351"/>
    <w:rsid w:val="00622857"/>
    <w:rsid w:val="00624333"/>
    <w:rsid w:val="006250B5"/>
    <w:rsid w:val="006316A2"/>
    <w:rsid w:val="0063320F"/>
    <w:rsid w:val="006368F2"/>
    <w:rsid w:val="00641155"/>
    <w:rsid w:val="006449CA"/>
    <w:rsid w:val="006610EB"/>
    <w:rsid w:val="00664730"/>
    <w:rsid w:val="00670009"/>
    <w:rsid w:val="00674750"/>
    <w:rsid w:val="00675430"/>
    <w:rsid w:val="0067582E"/>
    <w:rsid w:val="0068098D"/>
    <w:rsid w:val="0068234B"/>
    <w:rsid w:val="006872CB"/>
    <w:rsid w:val="006934C9"/>
    <w:rsid w:val="006C4752"/>
    <w:rsid w:val="006D7273"/>
    <w:rsid w:val="006D7D6D"/>
    <w:rsid w:val="006E5990"/>
    <w:rsid w:val="006E6032"/>
    <w:rsid w:val="006F1994"/>
    <w:rsid w:val="006F1A1B"/>
    <w:rsid w:val="006F47CE"/>
    <w:rsid w:val="006F79B1"/>
    <w:rsid w:val="007172B0"/>
    <w:rsid w:val="007224F8"/>
    <w:rsid w:val="007300FC"/>
    <w:rsid w:val="00740350"/>
    <w:rsid w:val="00741C18"/>
    <w:rsid w:val="00746BFC"/>
    <w:rsid w:val="007501FA"/>
    <w:rsid w:val="00750718"/>
    <w:rsid w:val="007631DD"/>
    <w:rsid w:val="0077073B"/>
    <w:rsid w:val="007756FA"/>
    <w:rsid w:val="00780E05"/>
    <w:rsid w:val="00785513"/>
    <w:rsid w:val="00793A41"/>
    <w:rsid w:val="007A1685"/>
    <w:rsid w:val="007A5020"/>
    <w:rsid w:val="007B00C5"/>
    <w:rsid w:val="007B5D78"/>
    <w:rsid w:val="007C1642"/>
    <w:rsid w:val="007D5114"/>
    <w:rsid w:val="007D6CD0"/>
    <w:rsid w:val="007D732B"/>
    <w:rsid w:val="007E33CF"/>
    <w:rsid w:val="007E34D8"/>
    <w:rsid w:val="007F037F"/>
    <w:rsid w:val="007F1907"/>
    <w:rsid w:val="007F60E9"/>
    <w:rsid w:val="00801551"/>
    <w:rsid w:val="008023C8"/>
    <w:rsid w:val="0080253E"/>
    <w:rsid w:val="008029EA"/>
    <w:rsid w:val="0081433E"/>
    <w:rsid w:val="00817365"/>
    <w:rsid w:val="00822BE8"/>
    <w:rsid w:val="00844C76"/>
    <w:rsid w:val="00845ED5"/>
    <w:rsid w:val="008565C7"/>
    <w:rsid w:val="00857577"/>
    <w:rsid w:val="0085796F"/>
    <w:rsid w:val="00866754"/>
    <w:rsid w:val="00866E3E"/>
    <w:rsid w:val="0086700B"/>
    <w:rsid w:val="0087152F"/>
    <w:rsid w:val="008715EB"/>
    <w:rsid w:val="0087567F"/>
    <w:rsid w:val="00880541"/>
    <w:rsid w:val="008824C1"/>
    <w:rsid w:val="00893E43"/>
    <w:rsid w:val="008A24D8"/>
    <w:rsid w:val="008A27FD"/>
    <w:rsid w:val="008A3E96"/>
    <w:rsid w:val="008B2A73"/>
    <w:rsid w:val="008B623E"/>
    <w:rsid w:val="008B7FF3"/>
    <w:rsid w:val="008C1CC7"/>
    <w:rsid w:val="008C3721"/>
    <w:rsid w:val="008E128B"/>
    <w:rsid w:val="008E4B88"/>
    <w:rsid w:val="008E6BE7"/>
    <w:rsid w:val="008E7B76"/>
    <w:rsid w:val="008F0486"/>
    <w:rsid w:val="008F168A"/>
    <w:rsid w:val="008F4E9F"/>
    <w:rsid w:val="008F5DE9"/>
    <w:rsid w:val="00902E86"/>
    <w:rsid w:val="00903900"/>
    <w:rsid w:val="00910313"/>
    <w:rsid w:val="00911810"/>
    <w:rsid w:val="00912047"/>
    <w:rsid w:val="009147A6"/>
    <w:rsid w:val="00915404"/>
    <w:rsid w:val="009154A6"/>
    <w:rsid w:val="009159C2"/>
    <w:rsid w:val="009170D9"/>
    <w:rsid w:val="009455FD"/>
    <w:rsid w:val="0094728C"/>
    <w:rsid w:val="009639E9"/>
    <w:rsid w:val="00966028"/>
    <w:rsid w:val="009706F3"/>
    <w:rsid w:val="00974535"/>
    <w:rsid w:val="00990012"/>
    <w:rsid w:val="009A1047"/>
    <w:rsid w:val="009B2EFD"/>
    <w:rsid w:val="009B571E"/>
    <w:rsid w:val="009B6FD3"/>
    <w:rsid w:val="009C08FF"/>
    <w:rsid w:val="009D646C"/>
    <w:rsid w:val="009D684F"/>
    <w:rsid w:val="009E1E02"/>
    <w:rsid w:val="009E3D4D"/>
    <w:rsid w:val="009F56B6"/>
    <w:rsid w:val="009F648D"/>
    <w:rsid w:val="009F7482"/>
    <w:rsid w:val="00A0148A"/>
    <w:rsid w:val="00A057B7"/>
    <w:rsid w:val="00A057C7"/>
    <w:rsid w:val="00A05A16"/>
    <w:rsid w:val="00A10B87"/>
    <w:rsid w:val="00A10BB1"/>
    <w:rsid w:val="00A10F79"/>
    <w:rsid w:val="00A11047"/>
    <w:rsid w:val="00A113E2"/>
    <w:rsid w:val="00A16985"/>
    <w:rsid w:val="00A2031F"/>
    <w:rsid w:val="00A20E4D"/>
    <w:rsid w:val="00A42AFE"/>
    <w:rsid w:val="00A440FD"/>
    <w:rsid w:val="00A5429D"/>
    <w:rsid w:val="00A70634"/>
    <w:rsid w:val="00A77ECC"/>
    <w:rsid w:val="00A81065"/>
    <w:rsid w:val="00A8166C"/>
    <w:rsid w:val="00AA1F74"/>
    <w:rsid w:val="00AA515C"/>
    <w:rsid w:val="00AC5EC2"/>
    <w:rsid w:val="00AD2105"/>
    <w:rsid w:val="00AE38F8"/>
    <w:rsid w:val="00AE4BF8"/>
    <w:rsid w:val="00AF0195"/>
    <w:rsid w:val="00AF767C"/>
    <w:rsid w:val="00B078C7"/>
    <w:rsid w:val="00B11FAE"/>
    <w:rsid w:val="00B150F8"/>
    <w:rsid w:val="00B460D5"/>
    <w:rsid w:val="00B52E82"/>
    <w:rsid w:val="00B67B6F"/>
    <w:rsid w:val="00B71836"/>
    <w:rsid w:val="00B72739"/>
    <w:rsid w:val="00B7615B"/>
    <w:rsid w:val="00B76D64"/>
    <w:rsid w:val="00B849B8"/>
    <w:rsid w:val="00B85DA8"/>
    <w:rsid w:val="00B92E4B"/>
    <w:rsid w:val="00B93A84"/>
    <w:rsid w:val="00B949B9"/>
    <w:rsid w:val="00B9778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219C"/>
    <w:rsid w:val="00C17B19"/>
    <w:rsid w:val="00C202A0"/>
    <w:rsid w:val="00C20DBA"/>
    <w:rsid w:val="00C246F4"/>
    <w:rsid w:val="00C363EE"/>
    <w:rsid w:val="00C367A9"/>
    <w:rsid w:val="00C42020"/>
    <w:rsid w:val="00C44D28"/>
    <w:rsid w:val="00C55CFE"/>
    <w:rsid w:val="00C664A9"/>
    <w:rsid w:val="00C678BA"/>
    <w:rsid w:val="00C73DF5"/>
    <w:rsid w:val="00C74716"/>
    <w:rsid w:val="00C83ABE"/>
    <w:rsid w:val="00C86EDD"/>
    <w:rsid w:val="00C91D72"/>
    <w:rsid w:val="00C9403E"/>
    <w:rsid w:val="00C96DE9"/>
    <w:rsid w:val="00C97314"/>
    <w:rsid w:val="00CB0002"/>
    <w:rsid w:val="00CB54F7"/>
    <w:rsid w:val="00CB7003"/>
    <w:rsid w:val="00CC24E6"/>
    <w:rsid w:val="00CC2D33"/>
    <w:rsid w:val="00CC74DB"/>
    <w:rsid w:val="00CD0A21"/>
    <w:rsid w:val="00CD2492"/>
    <w:rsid w:val="00CD2624"/>
    <w:rsid w:val="00CD4763"/>
    <w:rsid w:val="00CD6A68"/>
    <w:rsid w:val="00CE4A2D"/>
    <w:rsid w:val="00CF24DE"/>
    <w:rsid w:val="00CF3F1F"/>
    <w:rsid w:val="00CF7557"/>
    <w:rsid w:val="00D12BF3"/>
    <w:rsid w:val="00D25FE6"/>
    <w:rsid w:val="00D3197A"/>
    <w:rsid w:val="00D45870"/>
    <w:rsid w:val="00D55A53"/>
    <w:rsid w:val="00D57736"/>
    <w:rsid w:val="00D60BA1"/>
    <w:rsid w:val="00D61604"/>
    <w:rsid w:val="00D63EA6"/>
    <w:rsid w:val="00D676F7"/>
    <w:rsid w:val="00D907F8"/>
    <w:rsid w:val="00D9227E"/>
    <w:rsid w:val="00D943D4"/>
    <w:rsid w:val="00DA2348"/>
    <w:rsid w:val="00DA4B54"/>
    <w:rsid w:val="00DA616A"/>
    <w:rsid w:val="00DB12FB"/>
    <w:rsid w:val="00DB2F80"/>
    <w:rsid w:val="00DB51CA"/>
    <w:rsid w:val="00DB63D6"/>
    <w:rsid w:val="00DB787F"/>
    <w:rsid w:val="00DB7E68"/>
    <w:rsid w:val="00DC1AF8"/>
    <w:rsid w:val="00DC3EAE"/>
    <w:rsid w:val="00DD637A"/>
    <w:rsid w:val="00DE0B72"/>
    <w:rsid w:val="00DE3249"/>
    <w:rsid w:val="00DE6772"/>
    <w:rsid w:val="00DF3894"/>
    <w:rsid w:val="00DF4416"/>
    <w:rsid w:val="00DF5742"/>
    <w:rsid w:val="00DF6526"/>
    <w:rsid w:val="00E01657"/>
    <w:rsid w:val="00E05AFC"/>
    <w:rsid w:val="00E06F05"/>
    <w:rsid w:val="00E11E89"/>
    <w:rsid w:val="00E12E18"/>
    <w:rsid w:val="00E142EC"/>
    <w:rsid w:val="00E246FA"/>
    <w:rsid w:val="00E24C7B"/>
    <w:rsid w:val="00E34868"/>
    <w:rsid w:val="00E40327"/>
    <w:rsid w:val="00E4250F"/>
    <w:rsid w:val="00E60449"/>
    <w:rsid w:val="00E61684"/>
    <w:rsid w:val="00E65E20"/>
    <w:rsid w:val="00E6795D"/>
    <w:rsid w:val="00E725FE"/>
    <w:rsid w:val="00E72F15"/>
    <w:rsid w:val="00E75A03"/>
    <w:rsid w:val="00E95D40"/>
    <w:rsid w:val="00EB5D04"/>
    <w:rsid w:val="00EC0A31"/>
    <w:rsid w:val="00ED038A"/>
    <w:rsid w:val="00ED1626"/>
    <w:rsid w:val="00ED3D74"/>
    <w:rsid w:val="00ED7BD7"/>
    <w:rsid w:val="00EE1B77"/>
    <w:rsid w:val="00EE24B3"/>
    <w:rsid w:val="00EE3905"/>
    <w:rsid w:val="00EE73C2"/>
    <w:rsid w:val="00EF4FC3"/>
    <w:rsid w:val="00F04815"/>
    <w:rsid w:val="00F04CE7"/>
    <w:rsid w:val="00F13755"/>
    <w:rsid w:val="00F13C41"/>
    <w:rsid w:val="00F24C48"/>
    <w:rsid w:val="00F25C13"/>
    <w:rsid w:val="00F359AF"/>
    <w:rsid w:val="00F35A31"/>
    <w:rsid w:val="00F5176D"/>
    <w:rsid w:val="00F54C76"/>
    <w:rsid w:val="00F70558"/>
    <w:rsid w:val="00F8386F"/>
    <w:rsid w:val="00F85039"/>
    <w:rsid w:val="00F8572E"/>
    <w:rsid w:val="00F866AA"/>
    <w:rsid w:val="00F9163A"/>
    <w:rsid w:val="00F96B09"/>
    <w:rsid w:val="00FA09A8"/>
    <w:rsid w:val="00FA10D2"/>
    <w:rsid w:val="00FA5B12"/>
    <w:rsid w:val="00FB1539"/>
    <w:rsid w:val="00FC29E1"/>
    <w:rsid w:val="00FE0AAA"/>
    <w:rsid w:val="00FE6C9F"/>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5:chartTrackingRefBased/>
  <w15:docId w15:val="{67F82665-976E-4F95-951D-6C02C8430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NoSpacing">
    <w:name w:val="No Spacing"/>
    <w:uiPriority w:val="1"/>
    <w:qFormat/>
    <w:rsid w:val="00E65E20"/>
    <w:rPr>
      <w:snapToGrid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tf-8"/>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530087-5982-43BF-8D99-905E2FC38DCC}">
  <ds:schemaRefs>
    <ds:schemaRef ds:uri="http://purl.org/dc/terms/"/>
    <ds:schemaRef ds:uri="http://schemas.openxmlformats.org/package/2006/metadata/core-properties"/>
    <ds:schemaRef ds:uri="http://purl.org/dc/elements/1.1/"/>
    <ds:schemaRef ds:uri="http://www.w3.org/XML/1998/namespace"/>
    <ds:schemaRef ds:uri="http://schemas.microsoft.com/office/infopath/2007/PartnerControls"/>
    <ds:schemaRef ds:uri="http://schemas.microsoft.com/office/2006/documentManagement/types"/>
    <ds:schemaRef ds:uri="b21a4a1d-4eb8-49d3-b465-be101281b0f3"/>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2222000A-6DFF-4698-A1B6-3678593A197D}">
  <ds:schemaRefs>
    <ds:schemaRef ds:uri="http://schemas.microsoft.com/sharepoint/v3/contenttype/forms"/>
  </ds:schemaRefs>
</ds:datastoreItem>
</file>

<file path=customXml/itemProps3.xml><?xml version="1.0" encoding="utf-8"?>
<ds:datastoreItem xmlns:ds="http://schemas.openxmlformats.org/officeDocument/2006/customXml" ds:itemID="{2B2F9468-9FEF-45F2-BCCD-2FF206E79C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20</Pages>
  <Words>2933</Words>
  <Characters>16722</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19616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Slobodan Karanovic</cp:lastModifiedBy>
  <cp:revision>4</cp:revision>
  <cp:lastPrinted>2011-09-27T09:12:00Z</cp:lastPrinted>
  <dcterms:created xsi:type="dcterms:W3CDTF">2025-05-30T10:08:00Z</dcterms:created>
  <dcterms:modified xsi:type="dcterms:W3CDTF">2025-07-31T10:52:00Z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